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147B" w14:textId="03EAF382" w:rsidR="00812F02" w:rsidRPr="00392D03" w:rsidRDefault="00812F02" w:rsidP="00812F02">
      <w:pPr>
        <w:pStyle w:val="a8"/>
        <w:keepLines/>
        <w:tabs>
          <w:tab w:val="right" w:pos="13323"/>
        </w:tabs>
        <w:spacing w:before="60" w:after="60"/>
        <w:rPr>
          <w:rFonts w:eastAsiaTheme="minorEastAsia" w:cs="Arial" w:hint="eastAsia"/>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11</w:t>
      </w:r>
      <w:r w:rsidR="00BF5E4D">
        <w:rPr>
          <w:rFonts w:eastAsiaTheme="minorEastAsia" w:cs="Arial"/>
          <w:sz w:val="24"/>
          <w:szCs w:val="24"/>
          <w:lang w:eastAsia="zh-TW"/>
        </w:rPr>
        <w:t>6</w:t>
      </w:r>
      <w:r w:rsidRPr="004A029C">
        <w:rPr>
          <w:rFonts w:cs="Arial"/>
          <w:sz w:val="24"/>
          <w:szCs w:val="24"/>
        </w:rPr>
        <w:tab/>
      </w:r>
      <w:r w:rsidRPr="00347A0C">
        <w:rPr>
          <w:rFonts w:cs="Arial"/>
          <w:sz w:val="24"/>
          <w:szCs w:val="24"/>
        </w:rPr>
        <w:t>R4-2</w:t>
      </w:r>
      <w:r>
        <w:rPr>
          <w:rFonts w:cs="Arial"/>
          <w:sz w:val="24"/>
          <w:szCs w:val="24"/>
        </w:rPr>
        <w:t>5</w:t>
      </w:r>
      <w:r w:rsidR="0033124C">
        <w:rPr>
          <w:rFonts w:eastAsiaTheme="minorEastAsia" w:cs="Arial"/>
          <w:sz w:val="24"/>
          <w:szCs w:val="24"/>
          <w:lang w:eastAsia="zh-TW"/>
        </w:rPr>
        <w:t>09241</w:t>
      </w:r>
    </w:p>
    <w:bookmarkEnd w:id="0"/>
    <w:p w14:paraId="75313DE6" w14:textId="77777777" w:rsidR="00BF5E4D" w:rsidRPr="00F542A0" w:rsidRDefault="00BF5E4D" w:rsidP="00BF5E4D">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p w14:paraId="0C4CFD62" w14:textId="77777777" w:rsidR="00812F02" w:rsidRPr="002553BE" w:rsidRDefault="00812F02" w:rsidP="00812F02">
      <w:pPr>
        <w:pStyle w:val="a8"/>
        <w:rPr>
          <w:noProof w:val="0"/>
        </w:rPr>
      </w:pPr>
    </w:p>
    <w:p w14:paraId="00A15CF1" w14:textId="77777777" w:rsidR="00812F02" w:rsidRDefault="00812F02" w:rsidP="00812F02">
      <w:pPr>
        <w:pStyle w:val="ae"/>
        <w:rPr>
          <w:noProof w:val="0"/>
        </w:rPr>
      </w:pPr>
    </w:p>
    <w:p w14:paraId="49772FD7" w14:textId="57075CFF"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392D03">
        <w:rPr>
          <w:rFonts w:ascii="Arial" w:eastAsiaTheme="minorEastAsia" w:hAnsi="Arial"/>
          <w:sz w:val="24"/>
          <w:lang w:val="en-US" w:eastAsia="zh-TW"/>
        </w:rPr>
        <w:t>18</w:t>
      </w:r>
      <w:r>
        <w:rPr>
          <w:rFonts w:ascii="Arial" w:eastAsiaTheme="minorEastAsia" w:hAnsi="Arial"/>
          <w:sz w:val="24"/>
          <w:lang w:val="en-US" w:eastAsia="zh-TW"/>
        </w:rPr>
        <w:t>.3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520BB6E0"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92D03">
        <w:rPr>
          <w:rFonts w:ascii="Arial" w:hAnsi="Arial"/>
          <w:sz w:val="24"/>
          <w:lang w:val="en-US"/>
        </w:rPr>
        <w:t>Decoder Selection</w:t>
      </w:r>
      <w:r>
        <w:rPr>
          <w:rFonts w:ascii="Arial" w:hAnsi="Arial"/>
          <w:sz w:val="24"/>
          <w:lang w:val="en-US"/>
        </w:rPr>
        <w:t xml:space="preserve"> Criterion </w:t>
      </w:r>
      <w:r w:rsidR="00392D03">
        <w:rPr>
          <w:rFonts w:ascii="Arial" w:hAnsi="Arial"/>
          <w:sz w:val="24"/>
          <w:lang w:val="en-US"/>
        </w:rPr>
        <w:t>Based on</w:t>
      </w:r>
      <w:r>
        <w:rPr>
          <w:rFonts w:ascii="Arial" w:hAnsi="Arial"/>
          <w:sz w:val="24"/>
          <w:lang w:val="en-US"/>
        </w:rPr>
        <w:t xml:space="preserve"> </w:t>
      </w:r>
      <w:r>
        <w:rPr>
          <w:rFonts w:ascii="Arial" w:hAnsi="Arial"/>
          <w:sz w:val="24"/>
        </w:rPr>
        <w:t xml:space="preserve">AI/ML </w:t>
      </w:r>
      <w:r>
        <w:rPr>
          <w:rFonts w:ascii="Arial" w:eastAsiaTheme="minorEastAsia" w:hAnsi="Arial" w:hint="eastAsia"/>
          <w:sz w:val="24"/>
          <w:lang w:eastAsia="zh-TW"/>
        </w:rPr>
        <w:t xml:space="preserve">Interoperability </w:t>
      </w:r>
      <w:r>
        <w:rPr>
          <w:rFonts w:ascii="Arial" w:eastAsiaTheme="minorEastAsia" w:hAnsi="Arial"/>
          <w:sz w:val="24"/>
          <w:lang w:eastAsia="zh-TW"/>
        </w:rPr>
        <w:t>from</w:t>
      </w:r>
      <w:r>
        <w:rPr>
          <w:rFonts w:ascii="Arial" w:eastAsiaTheme="minorEastAsia" w:hAnsi="Arial" w:hint="eastAsia"/>
          <w:sz w:val="24"/>
          <w:lang w:eastAsia="zh-TW"/>
        </w:rPr>
        <w:t xml:space="preserve"> Standardization of Testing and Verification </w:t>
      </w:r>
      <w:r>
        <w:rPr>
          <w:rFonts w:ascii="Arial" w:eastAsiaTheme="minorEastAsia" w:hAnsi="Arial"/>
          <w:sz w:val="24"/>
          <w:lang w:eastAsia="zh-TW"/>
        </w:rPr>
        <w:t xml:space="preserve">Perspective </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4EF929EC"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w:t>
      </w:r>
      <w:r w:rsidR="005035D5">
        <w:rPr>
          <w:rFonts w:eastAsiaTheme="minorEastAsia"/>
          <w:lang w:val="en-US" w:eastAsia="zh-TW"/>
        </w:rPr>
        <w:t xml:space="preserve"> Reference/Test Decoder Selection Criterion and</w:t>
      </w:r>
      <w:r w:rsidR="00126C01">
        <w:rPr>
          <w:rFonts w:eastAsiaTheme="minorEastAsia"/>
          <w:lang w:val="en-US" w:eastAsia="zh-TW"/>
        </w:rPr>
        <w:t xml:space="preserve"> </w:t>
      </w:r>
      <w:r w:rsidR="00760AB0">
        <w:rPr>
          <w:rFonts w:eastAsiaTheme="minorEastAsia"/>
          <w:lang w:val="en-US" w:eastAsia="zh-TW"/>
        </w:rPr>
        <w:t>Inter-Operability</w:t>
      </w:r>
    </w:p>
    <w:p w14:paraId="71C4B534" w14:textId="7C1DC978" w:rsidR="00B501A6" w:rsidRDefault="004124DD" w:rsidP="00126C01">
      <w:pPr>
        <w:rPr>
          <w:lang w:val="en-US" w:eastAsia="zh-TW"/>
        </w:rPr>
      </w:pPr>
      <w:r>
        <w:rPr>
          <w:lang w:val="en-US" w:eastAsia="zh-TW"/>
        </w:rPr>
        <w:t xml:space="preserve">In both </w:t>
      </w:r>
      <w:r w:rsidR="002D7D84">
        <w:rPr>
          <w:lang w:val="en-US" w:eastAsia="zh-TW"/>
        </w:rPr>
        <w:t>option 3 and 4</w:t>
      </w:r>
      <w:r w:rsidR="005035D5">
        <w:rPr>
          <w:lang w:val="en-US" w:eastAsia="zh-TW"/>
        </w:rPr>
        <w:t xml:space="preserve"> discussions, decoder selection criterion is very arbitrar</w:t>
      </w:r>
      <w:r w:rsidR="00272E09">
        <w:rPr>
          <w:lang w:val="en-US" w:eastAsia="zh-TW"/>
        </w:rPr>
        <w:t>ily decided and no specific conclusion is captured. We provide our view below based on the previous TR agreements</w:t>
      </w:r>
      <w:r w:rsidR="00A5689D">
        <w:rPr>
          <w:lang w:val="en-US" w:eastAsia="zh-TW"/>
        </w:rPr>
        <w:t>.</w:t>
      </w:r>
    </w:p>
    <w:p w14:paraId="65512C55" w14:textId="0A350789" w:rsidR="00A5689D" w:rsidRDefault="00A5689D" w:rsidP="00A5689D">
      <w:pPr>
        <w:spacing w:after="0"/>
        <w:rPr>
          <w:rFonts w:eastAsiaTheme="minorEastAsia"/>
          <w:lang w:val="en-US" w:eastAsia="zh-TW"/>
        </w:rPr>
      </w:pPr>
      <w:r>
        <w:rPr>
          <w:lang w:val="en-US"/>
        </w:rPr>
        <w:t xml:space="preserve">Most of discussions so far were focusing on the achievable performance as </w:t>
      </w:r>
      <w:r>
        <w:rPr>
          <w:rFonts w:eastAsiaTheme="minorEastAsia" w:hint="eastAsia"/>
          <w:lang w:val="en-US" w:eastAsia="zh-TW"/>
        </w:rPr>
        <w:t>c</w:t>
      </w:r>
      <w:r>
        <w:rPr>
          <w:rFonts w:eastAsiaTheme="minorEastAsia"/>
          <w:lang w:val="en-US" w:eastAsia="zh-TW"/>
        </w:rPr>
        <w:t xml:space="preserve">riterion. However, in the agreed procedure, </w:t>
      </w:r>
      <w:r>
        <w:rPr>
          <w:rFonts w:eastAsiaTheme="minorEastAsia" w:hint="eastAsia"/>
          <w:lang w:val="en-US" w:eastAsia="zh-TW"/>
        </w:rPr>
        <w:t>a</w:t>
      </w:r>
      <w:r>
        <w:rPr>
          <w:rFonts w:eastAsiaTheme="minorEastAsia"/>
          <w:lang w:val="en-US" w:eastAsia="zh-TW"/>
        </w:rPr>
        <w:t>fter selected a decoder, the next step is:</w:t>
      </w:r>
    </w:p>
    <w:p w14:paraId="761EA526" w14:textId="77777777" w:rsidR="00A5689D" w:rsidRPr="00741613" w:rsidRDefault="00A5689D" w:rsidP="00A5689D">
      <w:pPr>
        <w:pStyle w:val="afc"/>
        <w:overflowPunct w:val="0"/>
        <w:autoSpaceDE w:val="0"/>
        <w:autoSpaceDN w:val="0"/>
        <w:adjustRightInd w:val="0"/>
        <w:spacing w:after="120"/>
        <w:ind w:leftChars="0" w:left="360" w:firstLine="0"/>
        <w:textAlignment w:val="baseline"/>
        <w:rPr>
          <w:rFonts w:eastAsia="Yu Mincho"/>
          <w:i/>
          <w:iCs/>
          <w:color w:val="0070C0"/>
          <w:lang w:eastAsia="ja-JP"/>
        </w:rPr>
      </w:pPr>
      <w:r w:rsidRPr="00741613">
        <w:rPr>
          <w:rFonts w:eastAsia="Yu Mincho" w:hint="eastAsia"/>
          <w:i/>
          <w:iCs/>
          <w:color w:val="0070C0"/>
          <w:lang w:eastAsia="ja-JP"/>
        </w:rPr>
        <w:t xml:space="preserve">Each </w:t>
      </w:r>
      <w:r w:rsidRPr="00741613">
        <w:rPr>
          <w:rFonts w:eastAsia="Yu Mincho"/>
          <w:i/>
          <w:iCs/>
          <w:color w:val="0070C0"/>
          <w:lang w:eastAsia="ja-JP"/>
        </w:rPr>
        <w:t>company</w:t>
      </w:r>
      <w:r w:rsidRPr="00741613">
        <w:rPr>
          <w:rFonts w:eastAsia="Yu Mincho" w:hint="eastAsia"/>
          <w:i/>
          <w:iCs/>
          <w:color w:val="0070C0"/>
          <w:lang w:eastAsia="ja-JP"/>
        </w:rPr>
        <w:t xml:space="preserve"> brings results for training of </w:t>
      </w:r>
      <w:r w:rsidRPr="00741613">
        <w:rPr>
          <w:rFonts w:eastAsia="Yu Mincho"/>
          <w:i/>
          <w:iCs/>
          <w:color w:val="0070C0"/>
          <w:lang w:eastAsia="ja-JP"/>
        </w:rPr>
        <w:t>“</w:t>
      </w:r>
      <w:r w:rsidRPr="00741613">
        <w:rPr>
          <w:rFonts w:eastAsia="Yu Mincho" w:hint="eastAsia"/>
          <w:i/>
          <w:iCs/>
          <w:color w:val="0070C0"/>
          <w:lang w:eastAsia="ja-JP"/>
        </w:rPr>
        <w:t>own encoder</w:t>
      </w:r>
      <w:r w:rsidRPr="00741613">
        <w:rPr>
          <w:rFonts w:eastAsia="Yu Mincho"/>
          <w:i/>
          <w:iCs/>
          <w:color w:val="0070C0"/>
          <w:lang w:eastAsia="ja-JP"/>
        </w:rPr>
        <w:t>”</w:t>
      </w:r>
      <w:r w:rsidRPr="00741613">
        <w:rPr>
          <w:rFonts w:eastAsia="Yu Mincho" w:hint="eastAsia"/>
          <w:i/>
          <w:iCs/>
          <w:color w:val="0070C0"/>
          <w:lang w:eastAsia="ja-JP"/>
        </w:rPr>
        <w:t xml:space="preserve"> with selected decoder(s)</w:t>
      </w:r>
    </w:p>
    <w:p w14:paraId="10B28EB4" w14:textId="77777777" w:rsidR="00A5689D" w:rsidRPr="00741613" w:rsidRDefault="00A5689D" w:rsidP="00A5689D">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performance alignment to be checked/discussed</w:t>
      </w:r>
    </w:p>
    <w:p w14:paraId="2D195872" w14:textId="77777777" w:rsidR="00A5689D" w:rsidRPr="00741613" w:rsidRDefault="00A5689D" w:rsidP="00A5689D">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 xml:space="preserve">using </w:t>
      </w:r>
      <w:r w:rsidRPr="00741613">
        <w:rPr>
          <w:rFonts w:eastAsia="Yu Mincho"/>
          <w:i/>
          <w:iCs/>
          <w:color w:val="0070C0"/>
          <w:lang w:eastAsia="ja-JP"/>
        </w:rPr>
        <w:t>“</w:t>
      </w:r>
      <w:r w:rsidRPr="00741613">
        <w:rPr>
          <w:rFonts w:eastAsia="Yu Mincho" w:hint="eastAsia"/>
          <w:i/>
          <w:iCs/>
          <w:color w:val="0070C0"/>
          <w:lang w:eastAsia="ja-JP"/>
        </w:rPr>
        <w:t>own</w:t>
      </w:r>
      <w:r w:rsidRPr="00741613">
        <w:rPr>
          <w:rFonts w:eastAsia="Yu Mincho"/>
          <w:i/>
          <w:iCs/>
          <w:color w:val="0070C0"/>
          <w:lang w:eastAsia="ja-JP"/>
        </w:rPr>
        <w:t>”</w:t>
      </w:r>
      <w:r w:rsidRPr="00741613">
        <w:rPr>
          <w:rFonts w:eastAsia="Yu Mincho" w:hint="eastAsia"/>
          <w:i/>
          <w:iCs/>
          <w:color w:val="0070C0"/>
          <w:lang w:eastAsia="ja-JP"/>
        </w:rPr>
        <w:t xml:space="preserve"> data or data shared by other companies</w:t>
      </w:r>
    </w:p>
    <w:p w14:paraId="4F57FB27" w14:textId="716835E7" w:rsidR="000F2D06" w:rsidRDefault="00A5689D" w:rsidP="00AF1B13">
      <w:pPr>
        <w:spacing w:after="0"/>
        <w:rPr>
          <w:rFonts w:eastAsiaTheme="minorEastAsia"/>
          <w:lang w:eastAsia="zh-TW"/>
        </w:rPr>
      </w:pPr>
      <w:r>
        <w:rPr>
          <w:rFonts w:eastAsiaTheme="minorEastAsia"/>
          <w:lang w:eastAsia="zh-TW"/>
        </w:rPr>
        <w:t xml:space="preserve">In order to achieve performance alignment, it is preferred to select a decoder that achieves similar performance when connecting to different encoders with different structures, e.g., the structure options discussed previously for the test decoder, but trained with the same dataset produced by the decoder, i.e., the decoder input and output dataset. Otherwise, even if a decoder can achieve a better performance when connected to the jointly trained encoder, that decoder might fail to achieve performance alignment in the agreed next step, and RAN4 has to reselect the decoder. </w:t>
      </w:r>
      <w:r w:rsidR="00AF1B13">
        <w:rPr>
          <w:rFonts w:eastAsiaTheme="minorEastAsia"/>
          <w:lang w:eastAsia="zh-TW"/>
        </w:rPr>
        <w:t>In addition, w</w:t>
      </w:r>
      <w:r w:rsidR="000F2D06">
        <w:rPr>
          <w:rFonts w:eastAsiaTheme="minorEastAsia" w:hint="eastAsia"/>
          <w:lang w:eastAsia="zh-TW"/>
        </w:rPr>
        <w:t>e</w:t>
      </w:r>
      <w:r w:rsidR="000F2D06">
        <w:rPr>
          <w:rFonts w:eastAsiaTheme="minorEastAsia"/>
          <w:lang w:eastAsia="zh-TW"/>
        </w:rPr>
        <w:t xml:space="preserve"> </w:t>
      </w:r>
      <w:r w:rsidR="00F644D2">
        <w:rPr>
          <w:rFonts w:eastAsiaTheme="minorEastAsia"/>
          <w:lang w:eastAsia="zh-TW"/>
        </w:rPr>
        <w:t xml:space="preserve">have the following agreements in TR 38.843 for interoperability and test </w:t>
      </w:r>
      <w:r w:rsidR="00ED1D00">
        <w:rPr>
          <w:rFonts w:eastAsiaTheme="minorEastAsia"/>
          <w:lang w:eastAsia="zh-TW"/>
        </w:rPr>
        <w:t>repeatability</w:t>
      </w:r>
      <w:r w:rsidR="00F644D2">
        <w:rPr>
          <w:rFonts w:eastAsiaTheme="minorEastAsia"/>
          <w:lang w:eastAsia="zh-TW"/>
        </w:rPr>
        <w:t>:</w:t>
      </w:r>
    </w:p>
    <w:p w14:paraId="60F514DE" w14:textId="77777777" w:rsidR="00F644D2" w:rsidRPr="00F644D2" w:rsidRDefault="00F644D2" w:rsidP="00F644D2">
      <w:pPr>
        <w:pStyle w:val="afc"/>
        <w:numPr>
          <w:ilvl w:val="0"/>
          <w:numId w:val="27"/>
        </w:numPr>
        <w:spacing w:after="160" w:line="259" w:lineRule="auto"/>
        <w:ind w:leftChars="0"/>
        <w:rPr>
          <w:i/>
          <w:iCs/>
        </w:rPr>
      </w:pPr>
      <w:r w:rsidRPr="00F644D2">
        <w:rPr>
          <w:i/>
          <w:iCs/>
        </w:rPr>
        <w:t>Test repeatability should be ensured (variation among TE vendor implementations should be bound)</w:t>
      </w:r>
    </w:p>
    <w:p w14:paraId="352E7226" w14:textId="77777777" w:rsidR="00F644D2" w:rsidRDefault="00F644D2" w:rsidP="00F644D2">
      <w:pPr>
        <w:pStyle w:val="afc"/>
        <w:numPr>
          <w:ilvl w:val="0"/>
          <w:numId w:val="27"/>
        </w:numPr>
        <w:spacing w:after="160" w:line="259" w:lineRule="auto"/>
        <w:ind w:leftChars="0"/>
        <w:rPr>
          <w:i/>
          <w:iCs/>
        </w:rPr>
      </w:pPr>
      <w:r w:rsidRPr="00F644D2">
        <w:rPr>
          <w:i/>
          <w:iCs/>
        </w:rPr>
        <w:t>Other vendors should also be able to develop such a decoder and which can deliver similar performance</w:t>
      </w:r>
    </w:p>
    <w:p w14:paraId="16AB914C" w14:textId="6DCA11E7" w:rsidR="00C470A3" w:rsidRDefault="00F644D2" w:rsidP="00F644D2">
      <w:pPr>
        <w:spacing w:after="160" w:line="259" w:lineRule="auto"/>
        <w:rPr>
          <w:rFonts w:eastAsiaTheme="minorEastAsia"/>
          <w:lang w:eastAsia="zh-TW"/>
        </w:rPr>
      </w:pPr>
      <w:r>
        <w:t>B</w:t>
      </w:r>
      <w:r>
        <w:rPr>
          <w:rFonts w:eastAsiaTheme="minorEastAsia" w:hint="eastAsia"/>
          <w:lang w:eastAsia="zh-TW"/>
        </w:rPr>
        <w:t>a</w:t>
      </w:r>
      <w:r>
        <w:rPr>
          <w:rFonts w:eastAsiaTheme="minorEastAsia"/>
          <w:lang w:eastAsia="zh-TW"/>
        </w:rPr>
        <w:t xml:space="preserve">sed on the agreement </w:t>
      </w:r>
      <w:r w:rsidR="005A322D">
        <w:rPr>
          <w:rFonts w:eastAsiaTheme="minorEastAsia"/>
          <w:lang w:eastAsia="zh-TW"/>
        </w:rPr>
        <w:t xml:space="preserve">in the TR, we need to check the implementation variation across different decoders from </w:t>
      </w:r>
      <w:r w:rsidR="00EF2235">
        <w:rPr>
          <w:rFonts w:eastAsiaTheme="minorEastAsia"/>
          <w:lang w:eastAsia="zh-TW"/>
        </w:rPr>
        <w:t xml:space="preserve">option 3, </w:t>
      </w:r>
      <w:r w:rsidR="005A322D">
        <w:rPr>
          <w:rFonts w:eastAsiaTheme="minorEastAsia"/>
          <w:lang w:eastAsia="zh-TW"/>
        </w:rPr>
        <w:t>option 4a and 4b</w:t>
      </w:r>
      <w:r w:rsidR="002A67B0">
        <w:rPr>
          <w:rFonts w:eastAsiaTheme="minorEastAsia"/>
          <w:lang w:eastAsia="zh-TW"/>
        </w:rPr>
        <w:t xml:space="preserve"> from test repeatability perspective. </w:t>
      </w:r>
      <w:r w:rsidR="00EF2235">
        <w:rPr>
          <w:rFonts w:eastAsiaTheme="minorEastAsia"/>
          <w:lang w:eastAsia="zh-TW"/>
        </w:rPr>
        <w:t xml:space="preserve">Performance and complexity determine how relevant the tests are in practice, </w:t>
      </w:r>
      <w:r w:rsidR="0089727F">
        <w:rPr>
          <w:rFonts w:eastAsiaTheme="minorEastAsia"/>
          <w:lang w:eastAsia="zh-TW"/>
        </w:rPr>
        <w:t xml:space="preserve">and we need to take them into consideration. </w:t>
      </w:r>
      <w:r w:rsidR="00C470A3">
        <w:rPr>
          <w:rFonts w:eastAsiaTheme="minorEastAsia"/>
          <w:lang w:eastAsia="zh-TW"/>
        </w:rPr>
        <w:t xml:space="preserve">Therefore, we propose the following </w:t>
      </w:r>
      <w:r w:rsidR="003F51CB">
        <w:rPr>
          <w:rFonts w:eastAsiaTheme="minorEastAsia"/>
          <w:lang w:eastAsia="zh-TW"/>
        </w:rPr>
        <w:t xml:space="preserve">selection </w:t>
      </w:r>
      <w:r w:rsidR="00C470A3">
        <w:rPr>
          <w:rFonts w:eastAsiaTheme="minorEastAsia"/>
          <w:lang w:eastAsia="zh-TW"/>
        </w:rPr>
        <w:t>criterion</w:t>
      </w:r>
      <w:r w:rsidR="0089727F">
        <w:rPr>
          <w:rFonts w:eastAsiaTheme="minorEastAsia"/>
          <w:lang w:eastAsia="zh-TW"/>
        </w:rPr>
        <w:t xml:space="preserve"> </w:t>
      </w:r>
      <w:r w:rsidR="005F5E24">
        <w:rPr>
          <w:rFonts w:eastAsiaTheme="minorEastAsia"/>
          <w:lang w:eastAsia="zh-TW"/>
        </w:rPr>
        <w:t xml:space="preserve">from </w:t>
      </w:r>
      <w:r w:rsidR="0089727F">
        <w:rPr>
          <w:rFonts w:eastAsiaTheme="minorEastAsia"/>
          <w:lang w:eastAsia="zh-TW"/>
        </w:rPr>
        <w:t>[1]</w:t>
      </w:r>
      <w:r w:rsidR="005F5E24">
        <w:rPr>
          <w:rFonts w:eastAsiaTheme="minorEastAsia"/>
          <w:lang w:eastAsia="zh-TW"/>
        </w:rPr>
        <w:t>:</w:t>
      </w:r>
    </w:p>
    <w:p w14:paraId="72340F55" w14:textId="31C518FA" w:rsidR="005F5E24" w:rsidRPr="005F5E24" w:rsidRDefault="005F5E24" w:rsidP="00F644D2">
      <w:pPr>
        <w:spacing w:after="160" w:line="259" w:lineRule="auto"/>
        <w:rPr>
          <w:rFonts w:eastAsiaTheme="minorEastAsia"/>
          <w:b/>
          <w:bCs/>
          <w:lang w:eastAsia="zh-TW"/>
        </w:rPr>
      </w:pPr>
      <w:r w:rsidRPr="005F5E24">
        <w:rPr>
          <w:rFonts w:eastAsiaTheme="minorEastAsia"/>
          <w:b/>
          <w:bCs/>
          <w:lang w:eastAsia="zh-TW"/>
        </w:rPr>
        <w:t>Proposal 1: Consider the following as (test/reference) encoder/decoder selection criterion:</w:t>
      </w:r>
    </w:p>
    <w:p w14:paraId="7E0D0AC7" w14:textId="77777777" w:rsidR="005F5E24" w:rsidRPr="005F5E24" w:rsidRDefault="005F5E24" w:rsidP="005F5E24">
      <w:pPr>
        <w:pStyle w:val="afc"/>
        <w:numPr>
          <w:ilvl w:val="0"/>
          <w:numId w:val="30"/>
        </w:numPr>
        <w:ind w:leftChars="0"/>
        <w:rPr>
          <w:b/>
          <w:bCs/>
        </w:rPr>
      </w:pPr>
      <w:r w:rsidRPr="005F5E24">
        <w:rPr>
          <w:b/>
          <w:bCs/>
          <w:lang w:val="en-US"/>
        </w:rPr>
        <w:t>Achievable performanc</w:t>
      </w:r>
      <w:r w:rsidRPr="005F5E24">
        <w:rPr>
          <w:rFonts w:eastAsiaTheme="minorEastAsia" w:hint="eastAsia"/>
          <w:b/>
          <w:bCs/>
          <w:lang w:val="en-US" w:eastAsia="zh-TW"/>
        </w:rPr>
        <w:t>e</w:t>
      </w:r>
      <w:r w:rsidRPr="005F5E24">
        <w:rPr>
          <w:b/>
          <w:bCs/>
          <w:lang w:val="en-US"/>
        </w:rPr>
        <w:t xml:space="preserve"> metrics: SGCS or NMSE</w:t>
      </w:r>
    </w:p>
    <w:p w14:paraId="5563606A" w14:textId="77777777" w:rsidR="005F5E24" w:rsidRPr="005F5E24" w:rsidRDefault="005F5E24" w:rsidP="005F5E24">
      <w:pPr>
        <w:pStyle w:val="afc"/>
        <w:numPr>
          <w:ilvl w:val="0"/>
          <w:numId w:val="30"/>
        </w:numPr>
        <w:ind w:leftChars="0"/>
        <w:rPr>
          <w:b/>
          <w:bCs/>
        </w:rPr>
      </w:pPr>
      <w:r w:rsidRPr="005F5E24">
        <w:rPr>
          <w:b/>
          <w:bCs/>
          <w:lang w:val="en-US"/>
        </w:rPr>
        <w:t>Complexity: including flops or model storage size, can consider to set an upper bound</w:t>
      </w:r>
    </w:p>
    <w:p w14:paraId="3D9B8753" w14:textId="77777777" w:rsidR="005F5E24" w:rsidRPr="005F5E24" w:rsidRDefault="005F5E24" w:rsidP="005F5E24">
      <w:pPr>
        <w:pStyle w:val="afc"/>
        <w:numPr>
          <w:ilvl w:val="0"/>
          <w:numId w:val="30"/>
        </w:numPr>
        <w:spacing w:after="160" w:line="259" w:lineRule="auto"/>
        <w:ind w:leftChars="0"/>
        <w:rPr>
          <w:b/>
          <w:bCs/>
          <w:lang w:val="en-US"/>
        </w:rPr>
      </w:pPr>
      <w:r w:rsidRPr="005F5E24">
        <w:rPr>
          <w:b/>
          <w:bCs/>
          <w:lang w:val="en-US"/>
        </w:rPr>
        <w:t>Robustness (based on performance metrics): whether the decoder can achieve satisfactory performance when connecting to encoder with different structures with the decoder, but trained with the decoder’s input and output dataset</w:t>
      </w:r>
    </w:p>
    <w:p w14:paraId="1A5C9617" w14:textId="3555F4C2" w:rsidR="00F644D2" w:rsidRPr="00F644D2" w:rsidRDefault="003A2799" w:rsidP="005F5E24">
      <w:pPr>
        <w:spacing w:after="160" w:line="259" w:lineRule="auto"/>
        <w:rPr>
          <w:rFonts w:eastAsiaTheme="minorEastAsia"/>
          <w:lang w:eastAsia="zh-TW"/>
        </w:rPr>
      </w:pPr>
      <w:r>
        <w:rPr>
          <w:rFonts w:eastAsiaTheme="minorEastAsia"/>
          <w:lang w:eastAsia="zh-TW"/>
        </w:rPr>
        <w:t xml:space="preserve">The evaluation of performance metrics and complexity is more straightforward. </w:t>
      </w:r>
      <w:r w:rsidR="0064167B">
        <w:rPr>
          <w:rFonts w:eastAsiaTheme="minorEastAsia"/>
          <w:lang w:eastAsia="zh-TW"/>
        </w:rPr>
        <w:t xml:space="preserve">The robustness metric is for guaranteeing </w:t>
      </w:r>
      <w:r w:rsidR="0064167B" w:rsidRPr="0064167B">
        <w:rPr>
          <w:rFonts w:eastAsiaTheme="minorEastAsia"/>
          <w:lang w:eastAsia="zh-TW"/>
        </w:rPr>
        <w:t>test repeatability and interoperability</w:t>
      </w:r>
      <w:r w:rsidR="00436708">
        <w:rPr>
          <w:rFonts w:eastAsiaTheme="minorEastAsia"/>
          <w:lang w:eastAsia="zh-TW"/>
        </w:rPr>
        <w:t>. We propose the following procedure to derive the robustness metric as part of selection</w:t>
      </w:r>
      <w:r w:rsidR="000D60B9">
        <w:rPr>
          <w:rFonts w:eastAsiaTheme="minorEastAsia"/>
          <w:lang w:eastAsia="zh-TW"/>
        </w:rPr>
        <w:t xml:space="preserve"> </w:t>
      </w:r>
      <w:r w:rsidR="000D60B9">
        <w:rPr>
          <w:rFonts w:eastAsiaTheme="minorEastAsia" w:hint="eastAsia"/>
          <w:lang w:eastAsia="zh-TW"/>
        </w:rPr>
        <w:t>c</w:t>
      </w:r>
      <w:r w:rsidR="000D60B9">
        <w:rPr>
          <w:rFonts w:eastAsiaTheme="minorEastAsia"/>
          <w:lang w:eastAsia="zh-TW"/>
        </w:rPr>
        <w:t>riterion:</w:t>
      </w:r>
      <w:r w:rsidR="00436708">
        <w:rPr>
          <w:rFonts w:eastAsiaTheme="minorEastAsia"/>
          <w:lang w:eastAsia="zh-TW"/>
        </w:rPr>
        <w:t xml:space="preserve"> </w:t>
      </w:r>
    </w:p>
    <w:p w14:paraId="7EBF979A" w14:textId="7C6B1861" w:rsidR="00A523AB" w:rsidRDefault="00B8386C" w:rsidP="002A67B0">
      <w:pPr>
        <w:rPr>
          <w:b/>
          <w:bCs/>
          <w:lang w:eastAsia="zh-TW"/>
        </w:rPr>
      </w:pPr>
      <w:r w:rsidRPr="0091403C">
        <w:rPr>
          <w:b/>
          <w:bCs/>
          <w:lang w:eastAsia="zh-TW"/>
        </w:rPr>
        <w:t xml:space="preserve">Proposal </w:t>
      </w:r>
      <w:r w:rsidR="005F5E24">
        <w:rPr>
          <w:b/>
          <w:bCs/>
          <w:lang w:eastAsia="zh-TW"/>
        </w:rPr>
        <w:t>2</w:t>
      </w:r>
      <w:r w:rsidRPr="0091403C">
        <w:rPr>
          <w:b/>
          <w:bCs/>
          <w:lang w:eastAsia="zh-TW"/>
        </w:rPr>
        <w:t xml:space="preserve">: </w:t>
      </w:r>
      <w:r w:rsidR="002A67B0">
        <w:rPr>
          <w:b/>
          <w:bCs/>
          <w:lang w:eastAsia="zh-TW"/>
        </w:rPr>
        <w:t>For all the</w:t>
      </w:r>
      <w:r w:rsidR="00224AA1">
        <w:rPr>
          <w:b/>
          <w:bCs/>
          <w:lang w:eastAsia="zh-TW"/>
        </w:rPr>
        <w:t xml:space="preserve"> </w:t>
      </w:r>
      <w:r w:rsidR="00DC5AB1">
        <w:rPr>
          <w:b/>
          <w:bCs/>
          <w:lang w:eastAsia="zh-TW"/>
        </w:rPr>
        <w:t>candidate</w:t>
      </w:r>
      <w:r w:rsidR="002A67B0">
        <w:rPr>
          <w:b/>
          <w:bCs/>
          <w:lang w:eastAsia="zh-TW"/>
        </w:rPr>
        <w:t xml:space="preserve"> </w:t>
      </w:r>
      <w:r w:rsidR="00224AA1">
        <w:rPr>
          <w:b/>
          <w:bCs/>
          <w:lang w:eastAsia="zh-TW"/>
        </w:rPr>
        <w:t xml:space="preserve">decoders, </w:t>
      </w:r>
      <w:r w:rsidR="00DC5AB1">
        <w:rPr>
          <w:b/>
          <w:bCs/>
          <w:lang w:eastAsia="zh-TW"/>
        </w:rPr>
        <w:t>evaluate</w:t>
      </w:r>
      <w:r w:rsidR="00224AA1">
        <w:rPr>
          <w:b/>
          <w:bCs/>
          <w:lang w:eastAsia="zh-TW"/>
        </w:rPr>
        <w:t xml:space="preserve"> the</w:t>
      </w:r>
      <w:r w:rsidR="005F5E24">
        <w:rPr>
          <w:b/>
          <w:bCs/>
          <w:lang w:eastAsia="zh-TW"/>
        </w:rPr>
        <w:t xml:space="preserve"> robustness metrics based on</w:t>
      </w:r>
      <w:r w:rsidR="00224AA1">
        <w:rPr>
          <w:b/>
          <w:bCs/>
          <w:lang w:eastAsia="zh-TW"/>
        </w:rPr>
        <w:t xml:space="preserve"> test repeatability and interoperability by the following procedure</w:t>
      </w:r>
    </w:p>
    <w:p w14:paraId="1794E9E9" w14:textId="205229F5" w:rsidR="00BA6232" w:rsidRDefault="008152DF" w:rsidP="00BC6A03">
      <w:pPr>
        <w:pStyle w:val="afc"/>
        <w:numPr>
          <w:ilvl w:val="0"/>
          <w:numId w:val="28"/>
        </w:numPr>
        <w:ind w:leftChars="0"/>
        <w:rPr>
          <w:b/>
          <w:bCs/>
          <w:lang w:eastAsia="zh-TW"/>
        </w:rPr>
      </w:pPr>
      <w:r>
        <w:rPr>
          <w:b/>
          <w:bCs/>
          <w:lang w:eastAsia="zh-TW"/>
        </w:rPr>
        <w:t>Companies contribute</w:t>
      </w:r>
      <w:r w:rsidR="00BA6232">
        <w:rPr>
          <w:b/>
          <w:bCs/>
          <w:lang w:eastAsia="zh-TW"/>
        </w:rPr>
        <w:t xml:space="preserve"> </w:t>
      </w:r>
      <w:r w:rsidR="00BC6A03">
        <w:rPr>
          <w:b/>
          <w:bCs/>
          <w:lang w:eastAsia="zh-TW"/>
        </w:rPr>
        <w:t>encoder</w:t>
      </w:r>
      <w:r>
        <w:rPr>
          <w:b/>
          <w:bCs/>
          <w:lang w:eastAsia="zh-TW"/>
        </w:rPr>
        <w:t>s trained with the candidate decoders</w:t>
      </w:r>
      <w:r w:rsidR="00A06C95">
        <w:rPr>
          <w:b/>
          <w:bCs/>
          <w:lang w:eastAsia="zh-TW"/>
        </w:rPr>
        <w:t xml:space="preserve"> (one encoder per candidate decoder)</w:t>
      </w:r>
    </w:p>
    <w:p w14:paraId="317E7BD0" w14:textId="743FBF98" w:rsidR="00BC6A03" w:rsidRDefault="00BA6232" w:rsidP="00BC6A03">
      <w:pPr>
        <w:pStyle w:val="afc"/>
        <w:numPr>
          <w:ilvl w:val="0"/>
          <w:numId w:val="28"/>
        </w:numPr>
        <w:ind w:leftChars="0"/>
        <w:rPr>
          <w:b/>
          <w:bCs/>
          <w:lang w:eastAsia="zh-TW"/>
        </w:rPr>
      </w:pPr>
      <w:r>
        <w:rPr>
          <w:b/>
          <w:bCs/>
          <w:lang w:eastAsia="zh-TW"/>
        </w:rPr>
        <w:t>C</w:t>
      </w:r>
      <w:r w:rsidR="007A1D18">
        <w:rPr>
          <w:b/>
          <w:bCs/>
          <w:lang w:eastAsia="zh-TW"/>
        </w:rPr>
        <w:t xml:space="preserve">onnect </w:t>
      </w:r>
      <w:proofErr w:type="gramStart"/>
      <w:r w:rsidR="002A2575">
        <w:rPr>
          <w:b/>
          <w:bCs/>
          <w:lang w:eastAsia="zh-TW"/>
        </w:rPr>
        <w:t>a</w:t>
      </w:r>
      <w:proofErr w:type="gramEnd"/>
      <w:r>
        <w:rPr>
          <w:b/>
          <w:bCs/>
          <w:lang w:eastAsia="zh-TW"/>
        </w:rPr>
        <w:t xml:space="preserve"> encoder</w:t>
      </w:r>
      <w:r w:rsidR="007A1D18">
        <w:rPr>
          <w:b/>
          <w:bCs/>
          <w:lang w:eastAsia="zh-TW"/>
        </w:rPr>
        <w:t xml:space="preserve"> to </w:t>
      </w:r>
      <w:r w:rsidR="00A06C95">
        <w:rPr>
          <w:b/>
          <w:bCs/>
          <w:lang w:eastAsia="zh-TW"/>
        </w:rPr>
        <w:t>the corresponding</w:t>
      </w:r>
      <w:r w:rsidR="007A1D18">
        <w:rPr>
          <w:b/>
          <w:bCs/>
          <w:lang w:eastAsia="zh-TW"/>
        </w:rPr>
        <w:t xml:space="preserve"> decoder, run the test based on the agree test dataset and record the SGCS</w:t>
      </w:r>
    </w:p>
    <w:p w14:paraId="163BE970" w14:textId="37297742" w:rsidR="007A1D18" w:rsidRDefault="002F0BF8" w:rsidP="00BC6A03">
      <w:pPr>
        <w:pStyle w:val="afc"/>
        <w:numPr>
          <w:ilvl w:val="0"/>
          <w:numId w:val="28"/>
        </w:numPr>
        <w:ind w:leftChars="0"/>
        <w:rPr>
          <w:b/>
          <w:bCs/>
          <w:lang w:eastAsia="zh-TW"/>
        </w:rPr>
      </w:pPr>
      <w:r>
        <w:rPr>
          <w:b/>
          <w:bCs/>
          <w:lang w:eastAsia="zh-TW"/>
        </w:rPr>
        <w:lastRenderedPageBreak/>
        <w:t xml:space="preserve">Repeat step </w:t>
      </w:r>
      <w:r w:rsidR="00C04E12">
        <w:rPr>
          <w:b/>
          <w:bCs/>
          <w:lang w:eastAsia="zh-TW"/>
        </w:rPr>
        <w:t>2</w:t>
      </w:r>
      <w:r>
        <w:rPr>
          <w:b/>
          <w:bCs/>
          <w:lang w:eastAsia="zh-TW"/>
        </w:rPr>
        <w:t xml:space="preserve"> for all the </w:t>
      </w:r>
      <w:r w:rsidR="002A2575">
        <w:rPr>
          <w:b/>
          <w:bCs/>
          <w:lang w:eastAsia="zh-TW"/>
        </w:rPr>
        <w:t xml:space="preserve">encoder and </w:t>
      </w:r>
      <w:r>
        <w:rPr>
          <w:b/>
          <w:bCs/>
          <w:lang w:eastAsia="zh-TW"/>
        </w:rPr>
        <w:t>decoder</w:t>
      </w:r>
      <w:r w:rsidR="002A2575">
        <w:rPr>
          <w:b/>
          <w:bCs/>
          <w:lang w:eastAsia="zh-TW"/>
        </w:rPr>
        <w:t xml:space="preserve"> pairs</w:t>
      </w:r>
      <w:r>
        <w:rPr>
          <w:b/>
          <w:bCs/>
          <w:lang w:eastAsia="zh-TW"/>
        </w:rPr>
        <w:t>, record all the SGCS</w:t>
      </w:r>
    </w:p>
    <w:p w14:paraId="49AED347" w14:textId="38B5457E" w:rsidR="002F0BF8" w:rsidRDefault="000A22FB" w:rsidP="00BC6A03">
      <w:pPr>
        <w:pStyle w:val="afc"/>
        <w:numPr>
          <w:ilvl w:val="0"/>
          <w:numId w:val="28"/>
        </w:numPr>
        <w:ind w:leftChars="0"/>
        <w:rPr>
          <w:b/>
          <w:bCs/>
          <w:lang w:eastAsia="zh-TW"/>
        </w:rPr>
      </w:pPr>
      <w:r>
        <w:rPr>
          <w:b/>
          <w:bCs/>
          <w:lang w:eastAsia="zh-TW"/>
        </w:rPr>
        <w:t xml:space="preserve">For each candidate </w:t>
      </w:r>
      <w:r w:rsidR="00A912EE">
        <w:rPr>
          <w:b/>
          <w:bCs/>
          <w:lang w:eastAsia="zh-TW"/>
        </w:rPr>
        <w:t>decoder, capture t</w:t>
      </w:r>
      <w:r w:rsidR="002F0BF8">
        <w:rPr>
          <w:b/>
          <w:bCs/>
          <w:lang w:eastAsia="zh-TW"/>
        </w:rPr>
        <w:t>he</w:t>
      </w:r>
      <w:r w:rsidR="00BA6232">
        <w:rPr>
          <w:b/>
          <w:bCs/>
          <w:lang w:eastAsia="zh-TW"/>
        </w:rPr>
        <w:t xml:space="preserve"> variation of the</w:t>
      </w:r>
      <w:r w:rsidR="002F0BF8">
        <w:rPr>
          <w:b/>
          <w:bCs/>
          <w:lang w:eastAsia="zh-TW"/>
        </w:rPr>
        <w:t xml:space="preserve"> SGCS</w:t>
      </w:r>
      <w:r w:rsidR="00BA6232">
        <w:rPr>
          <w:b/>
          <w:bCs/>
          <w:lang w:eastAsia="zh-TW"/>
        </w:rPr>
        <w:t xml:space="preserve">s </w:t>
      </w:r>
      <w:r w:rsidR="00D760BC">
        <w:rPr>
          <w:b/>
          <w:bCs/>
          <w:lang w:eastAsia="zh-TW"/>
        </w:rPr>
        <w:t>when connecting to different encoders, and evaluate</w:t>
      </w:r>
      <w:r w:rsidR="00A912EE">
        <w:rPr>
          <w:b/>
          <w:bCs/>
          <w:lang w:eastAsia="zh-TW"/>
        </w:rPr>
        <w:t xml:space="preserve"> the variation</w:t>
      </w:r>
      <w:r w:rsidR="00D760BC">
        <w:rPr>
          <w:b/>
          <w:bCs/>
          <w:lang w:eastAsia="zh-TW"/>
        </w:rPr>
        <w:t xml:space="preserve"> together with performance metrics and complexity</w:t>
      </w:r>
    </w:p>
    <w:p w14:paraId="0A3F5892" w14:textId="77777777" w:rsidR="005F5E24" w:rsidRDefault="005F5E24" w:rsidP="00C421F0">
      <w:pPr>
        <w:rPr>
          <w:rFonts w:eastAsiaTheme="minorEastAsia"/>
          <w:lang w:val="en-US" w:eastAsia="zh-TW"/>
        </w:rPr>
      </w:pPr>
    </w:p>
    <w:p w14:paraId="02D37832" w14:textId="1F2CEC81" w:rsidR="00C421F0" w:rsidRDefault="00B73514" w:rsidP="00C421F0">
      <w:pPr>
        <w:rPr>
          <w:rFonts w:eastAsiaTheme="minorEastAsia"/>
          <w:lang w:val="en-US" w:eastAsia="zh-TW"/>
        </w:rPr>
      </w:pPr>
      <w:r>
        <w:rPr>
          <w:rFonts w:eastAsiaTheme="minorEastAsia"/>
          <w:lang w:val="en-US" w:eastAsia="zh-TW"/>
        </w:rPr>
        <w:t>I</w:t>
      </w:r>
      <w:r>
        <w:rPr>
          <w:rFonts w:eastAsiaTheme="minorEastAsia" w:hint="eastAsia"/>
          <w:lang w:val="en-US" w:eastAsia="zh-TW"/>
        </w:rPr>
        <w:t>n</w:t>
      </w:r>
      <w:r>
        <w:rPr>
          <w:rFonts w:eastAsiaTheme="minorEastAsia"/>
          <w:lang w:val="en-US" w:eastAsia="zh-TW"/>
        </w:rPr>
        <w:t xml:space="preserve"> addition</w:t>
      </w:r>
      <w:r w:rsidR="00C421F0">
        <w:rPr>
          <w:rFonts w:eastAsiaTheme="minorEastAsia"/>
          <w:lang w:val="en-US" w:eastAsia="zh-TW"/>
        </w:rPr>
        <w:t xml:space="preserve">, </w:t>
      </w:r>
      <w:r w:rsidR="005F5E24">
        <w:rPr>
          <w:rFonts w:eastAsiaTheme="minorEastAsia" w:hint="eastAsia"/>
          <w:lang w:val="en-US" w:eastAsia="zh-TW"/>
        </w:rPr>
        <w:t>f</w:t>
      </w:r>
      <w:r w:rsidR="005F5E24">
        <w:rPr>
          <w:rFonts w:eastAsiaTheme="minorEastAsia"/>
          <w:lang w:val="en-US" w:eastAsia="zh-TW"/>
        </w:rPr>
        <w:t xml:space="preserve">or option 4, </w:t>
      </w:r>
      <w:r w:rsidR="00C421F0">
        <w:rPr>
          <w:rFonts w:eastAsiaTheme="minorEastAsia"/>
          <w:lang w:val="en-US" w:eastAsia="zh-TW"/>
        </w:rPr>
        <w:t>none of the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5B6B809" w14:textId="6F31A738" w:rsidR="00C421F0" w:rsidRDefault="00C421F0" w:rsidP="00C421F0">
      <w:pPr>
        <w:rPr>
          <w:rFonts w:eastAsiaTheme="minorEastAsia"/>
          <w:lang w:val="en-US" w:eastAsia="zh-TW"/>
        </w:rPr>
      </w:pPr>
      <w:r>
        <w:rPr>
          <w:rFonts w:eastAsiaTheme="minorEastAsia"/>
          <w:lang w:val="en-US" w:eastAsia="zh-TW"/>
        </w:rPr>
        <w:t>Data</w:t>
      </w:r>
      <w:r w:rsidR="0065544D">
        <w:rPr>
          <w:rFonts w:eastAsiaTheme="minorEastAsia"/>
          <w:lang w:val="en-US" w:eastAsia="zh-TW"/>
        </w:rPr>
        <w:t xml:space="preserve">set </w:t>
      </w:r>
      <w:r>
        <w:rPr>
          <w:rFonts w:eastAsiaTheme="minorEastAsia"/>
          <w:lang w:val="en-US" w:eastAsia="zh-TW"/>
        </w:rPr>
        <w:t>based approach 4a: we can specif</w:t>
      </w:r>
      <w:r w:rsidR="001F01B8">
        <w:rPr>
          <w:rFonts w:eastAsiaTheme="minorEastAsia"/>
          <w:lang w:val="en-US" w:eastAsia="zh-TW"/>
        </w:rPr>
        <w:t>y</w:t>
      </w:r>
      <w:r>
        <w:rPr>
          <w:rFonts w:eastAsiaTheme="minorEastAsia"/>
          <w:lang w:val="en-US" w:eastAsia="zh-TW"/>
        </w:rPr>
        <w:t xml:space="preserve"> a loss/similarity function of the test decoder output and the specified dataset for a given input as follows</w:t>
      </w:r>
    </w:p>
    <w:p w14:paraId="4DBEE8A5" w14:textId="77777777" w:rsidR="00C421F0" w:rsidRDefault="0033124C" w:rsidP="00C421F0">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C421F0">
        <w:rPr>
          <w:rFonts w:eastAsiaTheme="minorEastAsia"/>
          <w:lang w:val="en-US" w:eastAsia="zh-TW"/>
        </w:rPr>
        <w:t xml:space="preserve"> </w:t>
      </w:r>
    </w:p>
    <w:p w14:paraId="2FEFD554" w14:textId="77777777" w:rsidR="00C421F0" w:rsidRDefault="00C421F0" w:rsidP="00C421F0">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1ED7C871" w14:textId="10B8BF40" w:rsidR="00C421F0" w:rsidRDefault="00C421F0" w:rsidP="00C421F0">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xml:space="preserve">”. But we don’t expect such dataset shared between the UE vendors and infra vendors </w:t>
      </w:r>
      <w:proofErr w:type="gramStart"/>
      <w:r>
        <w:rPr>
          <w:rFonts w:eastAsiaTheme="minorEastAsia"/>
          <w:lang w:val="en-US" w:eastAsia="zh-TW"/>
        </w:rPr>
        <w:t>is</w:t>
      </w:r>
      <w:proofErr w:type="gramEnd"/>
      <w:r>
        <w:rPr>
          <w:rFonts w:eastAsiaTheme="minorEastAsia"/>
          <w:lang w:val="en-US" w:eastAsia="zh-TW"/>
        </w:rPr>
        <w:t xml:space="preserve"> available for all the application scenarios</w:t>
      </w:r>
      <w:r w:rsidR="00401D97">
        <w:rPr>
          <w:rFonts w:eastAsiaTheme="minorEastAsia"/>
          <w:lang w:val="en-US" w:eastAsia="zh-TW"/>
        </w:rPr>
        <w:t xml:space="preserve">, and therefore </w:t>
      </w:r>
      <w:r w:rsidR="001F3AA8">
        <w:rPr>
          <w:rFonts w:eastAsiaTheme="minorEastAsia" w:hint="eastAsia"/>
          <w:lang w:val="en-US" w:eastAsia="zh-TW"/>
        </w:rPr>
        <w:t>t</w:t>
      </w:r>
      <w:r w:rsidR="001F3AA8">
        <w:rPr>
          <w:rFonts w:eastAsiaTheme="minorEastAsia"/>
          <w:lang w:val="en-US" w:eastAsia="zh-TW"/>
        </w:rPr>
        <w:t>he performance achieved here is definitely not the minimum performance we can expect in the field</w:t>
      </w:r>
      <w:r>
        <w:rPr>
          <w:rFonts w:eastAsiaTheme="minorEastAsia"/>
          <w:lang w:val="en-US" w:eastAsia="zh-TW"/>
        </w:rPr>
        <w:t xml:space="preserve">. Alternatively, if we consider the approach proposed in </w:t>
      </w:r>
      <w:r w:rsidR="00F6597B">
        <w:rPr>
          <w:rFonts w:eastAsiaTheme="minorEastAsia"/>
          <w:lang w:val="en-US" w:eastAsia="zh-TW"/>
        </w:rPr>
        <w:t>the previous meeting</w:t>
      </w:r>
      <w:r>
        <w:rPr>
          <w:rFonts w:eastAsiaTheme="minorEastAsia"/>
          <w:lang w:val="en-US" w:eastAsia="zh-TW"/>
        </w:rPr>
        <w:t xml:space="preserve"> (and included also in section </w:t>
      </w:r>
      <w:r w:rsidR="008917E7">
        <w:rPr>
          <w:rFonts w:eastAsiaTheme="minorEastAsia"/>
          <w:lang w:val="en-US" w:eastAsia="zh-TW"/>
        </w:rPr>
        <w:t>2.2</w:t>
      </w:r>
      <w:r>
        <w:rPr>
          <w:rFonts w:eastAsiaTheme="minorEastAsia"/>
          <w:lang w:val="en-US" w:eastAsia="zh-TW"/>
        </w:rPr>
        <w:t>)</w:t>
      </w:r>
      <w:r w:rsidR="008917E7">
        <w:rPr>
          <w:rFonts w:eastAsiaTheme="minorEastAsia"/>
          <w:lang w:val="en-US" w:eastAsia="zh-TW"/>
        </w:rPr>
        <w:t xml:space="preserve">, we can derive a </w:t>
      </w:r>
      <w:r w:rsidR="00A71567">
        <w:rPr>
          <w:rFonts w:eastAsiaTheme="minorEastAsia"/>
          <w:lang w:val="en-US" w:eastAsia="zh-TW"/>
        </w:rPr>
        <w:t>more flexible requirement</w:t>
      </w:r>
      <w:r w:rsidR="008917E7">
        <w:rPr>
          <w:rFonts w:eastAsiaTheme="minorEastAsia"/>
          <w:lang w:val="en-US" w:eastAsia="zh-TW"/>
        </w:rPr>
        <w:t xml:space="preserve"> that can enable </w:t>
      </w:r>
      <w:r w:rsidR="00A71567">
        <w:rPr>
          <w:rFonts w:eastAsiaTheme="minorEastAsia"/>
          <w:lang w:val="en-US" w:eastAsia="zh-TW"/>
        </w:rPr>
        <w:t xml:space="preserve">both TE vendors and UE vendors to develop </w:t>
      </w:r>
      <w:r w:rsidR="00CC2BC5">
        <w:rPr>
          <w:rFonts w:eastAsiaTheme="minorEastAsia"/>
          <w:lang w:val="en-US" w:eastAsia="zh-TW"/>
        </w:rPr>
        <w:t xml:space="preserve">decoders and encoders that </w:t>
      </w:r>
      <w:r w:rsidR="00F0388A">
        <w:rPr>
          <w:rFonts w:eastAsiaTheme="minorEastAsia"/>
          <w:lang w:val="en-US" w:eastAsia="zh-TW"/>
        </w:rPr>
        <w:t xml:space="preserve">can be trained by different datasets </w:t>
      </w:r>
      <w:r w:rsidR="00F6597B">
        <w:rPr>
          <w:rFonts w:eastAsiaTheme="minorEastAsia"/>
          <w:lang w:val="en-US" w:eastAsia="zh-TW"/>
        </w:rPr>
        <w:t xml:space="preserve">than the specified one. Such a flexibility </w:t>
      </w:r>
      <w:r w:rsidR="003D5834">
        <w:rPr>
          <w:rFonts w:eastAsiaTheme="minorEastAsia"/>
          <w:lang w:val="en-US" w:eastAsia="zh-TW"/>
        </w:rPr>
        <w:t xml:space="preserve">can get us closer to the </w:t>
      </w:r>
      <w:r w:rsidR="00401D97">
        <w:rPr>
          <w:rFonts w:eastAsiaTheme="minorEastAsia"/>
          <w:lang w:val="en-US" w:eastAsia="zh-TW"/>
        </w:rPr>
        <w:t xml:space="preserve">agreed test goal, since </w:t>
      </w:r>
      <w:r w:rsidR="00B30451">
        <w:rPr>
          <w:rFonts w:eastAsiaTheme="minorEastAsia"/>
          <w:lang w:val="en-US" w:eastAsia="zh-TW"/>
        </w:rPr>
        <w:t>we allow the encoders and decoders</w:t>
      </w:r>
      <w:r w:rsidR="00931A75">
        <w:rPr>
          <w:rFonts w:eastAsiaTheme="minorEastAsia"/>
          <w:lang w:val="en-US" w:eastAsia="zh-TW"/>
        </w:rPr>
        <w:t xml:space="preserve"> </w:t>
      </w:r>
      <w:r w:rsidR="00B30451">
        <w:rPr>
          <w:rFonts w:eastAsiaTheme="minorEastAsia"/>
          <w:lang w:val="en-US" w:eastAsia="zh-TW"/>
        </w:rPr>
        <w:t xml:space="preserve">to </w:t>
      </w:r>
      <w:r w:rsidR="00CE5128">
        <w:rPr>
          <w:rFonts w:eastAsiaTheme="minorEastAsia"/>
          <w:lang w:val="en-US" w:eastAsia="zh-TW"/>
        </w:rPr>
        <w:t xml:space="preserve">be trained by other dataset as long as the specified </w:t>
      </w:r>
      <w:r w:rsidR="00984171">
        <w:rPr>
          <w:rFonts w:eastAsiaTheme="minorEastAsia"/>
          <w:lang w:val="en-US" w:eastAsia="zh-TW"/>
        </w:rPr>
        <w:t>requirement in the form of latent</w:t>
      </w:r>
      <w:r w:rsidR="00D44E02">
        <w:rPr>
          <w:rFonts w:eastAsiaTheme="minorEastAsia"/>
          <w:lang w:val="en-US" w:eastAsia="zh-TW"/>
        </w:rPr>
        <w:t xml:space="preserve"> message/decoder output ordering is fulfilled. To be more specified, the alternative requirement is:</w:t>
      </w:r>
    </w:p>
    <w:p w14:paraId="71AB905F" w14:textId="07AAE778" w:rsidR="00C421F0" w:rsidRPr="00803EC7" w:rsidRDefault="0033124C" w:rsidP="00C421F0">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AC17A3A" w14:textId="6FDE966A" w:rsidR="00D16C4C" w:rsidRDefault="00D16C4C" w:rsidP="00C421F0">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sidR="00A94A4E">
        <w:rPr>
          <w:lang w:val="en-US" w:eastAsia="zh-TW"/>
        </w:rPr>
        <w:t xml:space="preserve"> is the test decoder output </w:t>
      </w:r>
      <w:proofErr w:type="gramStart"/>
      <w:r w:rsidR="00A94A4E">
        <w:rPr>
          <w:lang w:val="en-US" w:eastAsia="zh-TW"/>
        </w:rPr>
        <w:t>space.</w:t>
      </w:r>
      <w:proofErr w:type="gramEnd"/>
    </w:p>
    <w:p w14:paraId="6D101612" w14:textId="3BFA86AE" w:rsidR="00792FDA" w:rsidRDefault="00792FDA" w:rsidP="00C421F0">
      <w:pPr>
        <w:rPr>
          <w:lang w:val="en-US" w:eastAsia="zh-TW"/>
        </w:rPr>
      </w:pPr>
      <w:r>
        <w:rPr>
          <w:lang w:val="en-US" w:eastAsia="zh-TW"/>
        </w:rPr>
        <w:t xml:space="preserve">Similarly, we can </w:t>
      </w:r>
      <w:r w:rsidR="004C35E6">
        <w:rPr>
          <w:lang w:val="en-US" w:eastAsia="zh-TW"/>
        </w:rPr>
        <w:t>add the requirement for option 4b as</w:t>
      </w:r>
    </w:p>
    <w:p w14:paraId="542AA7B1" w14:textId="57EF8118" w:rsidR="00792FDA" w:rsidRDefault="0033124C" w:rsidP="00792FDA">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792FDA">
        <w:rPr>
          <w:rFonts w:eastAsiaTheme="minorEastAsia"/>
          <w:lang w:val="en-US" w:eastAsia="zh-TW"/>
        </w:rPr>
        <w:t xml:space="preserve"> </w:t>
      </w:r>
    </w:p>
    <w:p w14:paraId="1AB6216E" w14:textId="77777777" w:rsidR="009B2E83" w:rsidRDefault="00D248FD" w:rsidP="00C421F0">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w:t>
      </w:r>
      <w:r w:rsidR="002922B7">
        <w:rPr>
          <w:lang w:val="en-US" w:eastAsia="zh-TW"/>
        </w:rPr>
        <w:t xml:space="preserve">encoder input </w:t>
      </w:r>
      <w:r w:rsidR="002922B7">
        <w:rPr>
          <w:i/>
          <w:iCs/>
          <w:lang w:val="en-US" w:eastAsia="zh-TW"/>
        </w:rPr>
        <w:t>x</w:t>
      </w:r>
      <w:r w:rsidR="002922B7">
        <w:rPr>
          <w:lang w:val="en-US" w:eastAsia="zh-TW"/>
        </w:rPr>
        <w:t xml:space="preserve">, and </w:t>
      </w:r>
      <m:oMath>
        <m:r>
          <w:rPr>
            <w:rFonts w:ascii="Cambria Math" w:eastAsiaTheme="minorEastAsia" w:hAnsi="Cambria Math"/>
            <w:lang w:val="en-US" w:eastAsia="zh-TW"/>
          </w:rPr>
          <m:t>X</m:t>
        </m:r>
      </m:oMath>
      <w:r w:rsidR="002922B7">
        <w:rPr>
          <w:lang w:val="en-US" w:eastAsia="zh-TW"/>
        </w:rPr>
        <w:t xml:space="preserve"> is the sampled encoder input during test decoder verification </w:t>
      </w:r>
      <w:proofErr w:type="gramStart"/>
      <w:r w:rsidR="002922B7">
        <w:rPr>
          <w:lang w:val="en-US" w:eastAsia="zh-TW"/>
        </w:rPr>
        <w:t>proce</w:t>
      </w:r>
      <w:r w:rsidR="009B2E83">
        <w:rPr>
          <w:lang w:val="en-US" w:eastAsia="zh-TW"/>
        </w:rPr>
        <w:t>dures</w:t>
      </w:r>
      <w:r w:rsidR="002922B7">
        <w:rPr>
          <w:lang w:val="en-US" w:eastAsia="zh-TW"/>
        </w:rPr>
        <w:t>.</w:t>
      </w:r>
      <w:proofErr w:type="gramEnd"/>
      <w:r w:rsidR="009B2E83">
        <w:rPr>
          <w:lang w:val="en-US" w:eastAsia="zh-TW"/>
        </w:rPr>
        <w:t xml:space="preserve"> Therefore, we also need to specified the generation procedures of </w:t>
      </w:r>
      <w:r w:rsidR="009B2E83">
        <w:rPr>
          <w:i/>
          <w:iCs/>
          <w:lang w:val="en-US" w:eastAsia="zh-TW"/>
        </w:rPr>
        <w:t>X</w:t>
      </w:r>
      <w:r w:rsidR="009B2E83">
        <w:rPr>
          <w:lang w:val="en-US" w:eastAsia="zh-TW"/>
        </w:rPr>
        <w:t>.</w:t>
      </w:r>
    </w:p>
    <w:p w14:paraId="77C8246F" w14:textId="15859F84" w:rsidR="00792FDA" w:rsidRDefault="009B2E83" w:rsidP="00C421F0">
      <w:pPr>
        <w:rPr>
          <w:lang w:val="en-US" w:eastAsia="zh-TW"/>
        </w:rPr>
      </w:pPr>
      <w:r>
        <w:rPr>
          <w:lang w:val="en-US" w:eastAsia="zh-TW"/>
        </w:rPr>
        <w:t xml:space="preserve">Alternatively, </w:t>
      </w:r>
      <w:r w:rsidR="00381B08">
        <w:rPr>
          <w:lang w:val="en-US" w:eastAsia="zh-TW"/>
        </w:rPr>
        <w:t xml:space="preserve">based on the proposal in section 2.2, </w:t>
      </w:r>
      <w:r>
        <w:rPr>
          <w:lang w:val="en-US" w:eastAsia="zh-TW"/>
        </w:rPr>
        <w:t>we can specify</w:t>
      </w:r>
      <w:r w:rsidR="002922B7">
        <w:rPr>
          <w:lang w:val="en-US" w:eastAsia="zh-TW"/>
        </w:rPr>
        <w:t xml:space="preserve"> </w:t>
      </w:r>
      <w:r w:rsidR="00381B08">
        <w:rPr>
          <w:lang w:val="en-US" w:eastAsia="zh-TW"/>
        </w:rPr>
        <w:t>the requirements of the test decoder as</w:t>
      </w:r>
      <w:r w:rsidR="002922B7">
        <w:rPr>
          <w:lang w:val="en-US" w:eastAsia="zh-TW"/>
        </w:rPr>
        <w:t xml:space="preserve"> </w:t>
      </w:r>
    </w:p>
    <w:p w14:paraId="33E4E098" w14:textId="1AE257F3" w:rsidR="00381B08" w:rsidRPr="00803EC7" w:rsidRDefault="0033124C" w:rsidP="00381B0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48301DE" w14:textId="3632D502" w:rsidR="00C01736" w:rsidRDefault="00C01736" w:rsidP="00C01736">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w:t>
      </w:r>
      <w:proofErr w:type="gramStart"/>
      <w:r>
        <w:rPr>
          <w:lang w:val="en-US" w:eastAsia="zh-TW"/>
        </w:rPr>
        <w:t>space.</w:t>
      </w:r>
      <w:proofErr w:type="gramEnd"/>
      <w:r w:rsidR="00AE4047">
        <w:rPr>
          <w:lang w:val="en-US" w:eastAsia="zh-TW"/>
        </w:rPr>
        <w:t xml:space="preserve"> </w:t>
      </w:r>
    </w:p>
    <w:p w14:paraId="081BF724" w14:textId="66E10CF4" w:rsidR="00381B08" w:rsidRDefault="002A7EFC" w:rsidP="00C421F0">
      <w:pPr>
        <w:rPr>
          <w:lang w:val="en-US" w:eastAsia="zh-TW"/>
        </w:rPr>
      </w:pPr>
      <w:r>
        <w:rPr>
          <w:lang w:val="en-US" w:eastAsia="zh-TW"/>
        </w:rPr>
        <w:t>In summary, we have the following proposal:</w:t>
      </w:r>
    </w:p>
    <w:p w14:paraId="153951DA" w14:textId="6F64275B" w:rsidR="00F16BC6" w:rsidRDefault="002A7EFC" w:rsidP="00C421F0">
      <w:pPr>
        <w:rPr>
          <w:b/>
          <w:bCs/>
          <w:lang w:val="en-US" w:eastAsia="zh-TW"/>
        </w:rPr>
      </w:pPr>
      <w:r w:rsidRPr="00B656B0">
        <w:rPr>
          <w:b/>
          <w:bCs/>
          <w:lang w:val="en-US" w:eastAsia="zh-TW"/>
        </w:rPr>
        <w:t xml:space="preserve">Proposal </w:t>
      </w:r>
      <w:r w:rsidR="00537A62">
        <w:rPr>
          <w:b/>
          <w:bCs/>
          <w:lang w:val="en-US" w:eastAsia="zh-TW"/>
        </w:rPr>
        <w:t>3</w:t>
      </w:r>
      <w:r w:rsidRPr="00B656B0">
        <w:rPr>
          <w:b/>
          <w:bCs/>
          <w:lang w:val="en-US" w:eastAsia="zh-TW"/>
        </w:rPr>
        <w:t xml:space="preserve">: </w:t>
      </w:r>
      <w:r w:rsidR="000A2E31">
        <w:rPr>
          <w:b/>
          <w:bCs/>
          <w:lang w:val="en-US" w:eastAsia="zh-TW"/>
        </w:rPr>
        <w:t>Additional</w:t>
      </w:r>
      <w:r w:rsidR="00A5445B">
        <w:rPr>
          <w:b/>
          <w:bCs/>
          <w:lang w:val="en-US" w:eastAsia="zh-TW"/>
        </w:rPr>
        <w:t xml:space="preserve"> step</w:t>
      </w:r>
      <w:r w:rsidR="007020BA">
        <w:rPr>
          <w:b/>
          <w:bCs/>
          <w:lang w:val="en-US" w:eastAsia="zh-TW"/>
        </w:rPr>
        <w:t>s</w:t>
      </w:r>
      <w:r w:rsidR="00A5445B">
        <w:rPr>
          <w:b/>
          <w:bCs/>
          <w:lang w:val="en-US" w:eastAsia="zh-TW"/>
        </w:rPr>
        <w:t xml:space="preserve"> for option 4a and 4b</w:t>
      </w:r>
      <w:r w:rsidR="00C24246">
        <w:rPr>
          <w:b/>
          <w:bCs/>
          <w:lang w:val="en-US" w:eastAsia="zh-TW"/>
        </w:rPr>
        <w:t xml:space="preserve"> feasibility study</w:t>
      </w:r>
      <w:r w:rsidR="00A5445B">
        <w:rPr>
          <w:b/>
          <w:bCs/>
          <w:lang w:val="en-US" w:eastAsia="zh-TW"/>
        </w:rPr>
        <w:t>:</w:t>
      </w:r>
    </w:p>
    <w:p w14:paraId="1A9C2395" w14:textId="32CB9582" w:rsidR="00EA6A42" w:rsidRDefault="00EA6A42" w:rsidP="00F16BC6">
      <w:pPr>
        <w:pStyle w:val="afc"/>
        <w:numPr>
          <w:ilvl w:val="0"/>
          <w:numId w:val="20"/>
        </w:numPr>
        <w:ind w:leftChars="0"/>
        <w:rPr>
          <w:b/>
          <w:bCs/>
          <w:lang w:val="en-US" w:eastAsia="zh-TW"/>
        </w:rPr>
      </w:pPr>
      <w:r>
        <w:rPr>
          <w:b/>
          <w:bCs/>
          <w:lang w:val="en-US" w:eastAsia="zh-TW"/>
        </w:rPr>
        <w:t>Define the decoder verification criterion from one of the following option</w:t>
      </w:r>
      <w:r w:rsidR="00C5458F">
        <w:rPr>
          <w:b/>
          <w:bCs/>
          <w:lang w:val="en-US" w:eastAsia="zh-TW"/>
        </w:rPr>
        <w:t>s (for 4a and 4b, respectively):</w:t>
      </w:r>
    </w:p>
    <w:p w14:paraId="79BD1D45" w14:textId="04CED665" w:rsidR="009D7E36" w:rsidRDefault="009D7E36" w:rsidP="00B54C6E">
      <w:pPr>
        <w:pStyle w:val="afc"/>
        <w:ind w:leftChars="0" w:left="1204" w:firstLine="132"/>
        <w:rPr>
          <w:b/>
          <w:bCs/>
          <w:lang w:val="en-US" w:eastAsia="zh-TW"/>
        </w:rPr>
      </w:pPr>
      <w:r>
        <w:rPr>
          <w:b/>
          <w:bCs/>
          <w:lang w:val="en-US" w:eastAsia="zh-TW"/>
        </w:rPr>
        <w:t>(Option 4a</w:t>
      </w:r>
      <w:r w:rsidR="00B54C6E">
        <w:rPr>
          <w:b/>
          <w:bCs/>
          <w:lang w:val="en-US" w:eastAsia="zh-TW"/>
        </w:rPr>
        <w:t>: specify dataset</w:t>
      </w:r>
      <w:r>
        <w:rPr>
          <w:b/>
          <w:bCs/>
          <w:lang w:val="en-US" w:eastAsia="zh-TW"/>
        </w:rPr>
        <w:t>)</w:t>
      </w:r>
    </w:p>
    <w:p w14:paraId="493BE5AA" w14:textId="3E2DA3F5"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4a-1: </w:t>
      </w:r>
      <w:r w:rsidR="00BA7F52">
        <w:rPr>
          <w:b/>
          <w:bCs/>
          <w:lang w:val="en-US" w:eastAsia="zh-TW"/>
        </w:rPr>
        <w:t xml:space="preserve">RAN4 derive the threshold </w:t>
      </w:r>
      <m:oMath>
        <m:r>
          <m:rPr>
            <m:sty m:val="bi"/>
          </m:rPr>
          <w:rPr>
            <w:rFonts w:ascii="Cambria Math" w:eastAsiaTheme="minorEastAsia" w:hAnsi="Cambria Math"/>
            <w:lang w:val="en-US" w:eastAsia="zh-TW"/>
          </w:rPr>
          <m:t>δ</m:t>
        </m:r>
      </m:oMath>
      <w:r w:rsidR="003C4143">
        <w:rPr>
          <w:b/>
          <w:lang w:val="en-US" w:eastAsia="zh-TW"/>
        </w:rPr>
        <w:t xml:space="preserve"> via simulation study (setup </w:t>
      </w:r>
      <w:r w:rsidR="00AC5E4D">
        <w:rPr>
          <w:b/>
          <w:lang w:val="en-US" w:eastAsia="zh-TW"/>
        </w:rPr>
        <w:t>following option 3 discussion)</w:t>
      </w:r>
      <w:r w:rsidR="00BA7F52">
        <w:rPr>
          <w:b/>
          <w:lang w:val="en-US" w:eastAsia="zh-TW"/>
        </w:rPr>
        <w:t>,</w:t>
      </w:r>
      <w:r w:rsidR="003C4143">
        <w:rPr>
          <w:b/>
          <w:lang w:val="en-US" w:eastAsia="zh-TW"/>
        </w:rPr>
        <w:t xml:space="preserve"> and check whether it</w:t>
      </w:r>
      <w:r w:rsidR="00C11ABC">
        <w:rPr>
          <w:b/>
          <w:lang w:val="en-US" w:eastAsia="zh-TW"/>
        </w:rPr>
        <w:t>’</w:t>
      </w:r>
      <w:r w:rsidR="003C4143">
        <w:rPr>
          <w:b/>
          <w:lang w:val="en-US" w:eastAsia="zh-TW"/>
        </w:rPr>
        <w:t>s feasible to derive a</w:t>
      </w:r>
      <w:r w:rsidRPr="00B656B0">
        <w:rPr>
          <w:b/>
          <w:bCs/>
          <w:lang w:val="en-US" w:eastAsia="zh-TW"/>
        </w:rPr>
        <w:t xml:space="preserve"> test decoder</w:t>
      </w:r>
      <w:r w:rsidR="003C4143">
        <w:rPr>
          <w:b/>
          <w:bCs/>
          <w:lang w:val="en-US" w:eastAsia="zh-TW"/>
        </w:rPr>
        <w:t xml:space="preserve"> </w:t>
      </w:r>
      <w:r w:rsidRPr="00B656B0">
        <w:rPr>
          <w:b/>
          <w:bCs/>
          <w:lang w:val="en-US" w:eastAsia="zh-TW"/>
        </w:rPr>
        <w:t>satisfy</w:t>
      </w:r>
      <w:r w:rsidR="003C4143">
        <w:rPr>
          <w:b/>
          <w:bCs/>
          <w:lang w:val="en-US" w:eastAsia="zh-TW"/>
        </w:rPr>
        <w:t>ing</w:t>
      </w:r>
    </w:p>
    <w:p w14:paraId="271A89AB" w14:textId="616A9D41" w:rsidR="00A37ED8" w:rsidRPr="00B656B0" w:rsidRDefault="0033124C"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71AFED89" w14:textId="57C3403F" w:rsidR="00A37ED8" w:rsidRPr="00B656B0" w:rsidRDefault="00A37ED8" w:rsidP="00A37ED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sidR="00A10322">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00320999">
        <w:rPr>
          <w:rFonts w:eastAsiaTheme="minorEastAsia"/>
          <w:b/>
          <w:bCs/>
          <w:lang w:val="en-US" w:eastAsia="zh-TW"/>
        </w:rPr>
        <w:t xml:space="preserve"> is</w:t>
      </w:r>
      <w:r w:rsidRPr="00B656B0">
        <w:rPr>
          <w:rFonts w:eastAsiaTheme="minorEastAsia"/>
          <w:b/>
          <w:bCs/>
          <w:lang w:val="en-US" w:eastAsia="zh-TW"/>
        </w:rPr>
        <w:t xml:space="preserve"> the test decoder output</w:t>
      </w:r>
      <w:r w:rsidR="00320999">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00320999">
        <w:rPr>
          <w:rFonts w:eastAsiaTheme="minorEastAsia"/>
          <w:b/>
          <w:lang w:val="en-US" w:eastAsia="zh-TW"/>
        </w:rPr>
        <w:t xml:space="preserve"> is </w:t>
      </w:r>
      <w:r w:rsidR="00CB1421">
        <w:rPr>
          <w:rFonts w:eastAsiaTheme="minorEastAsia"/>
          <w:b/>
          <w:lang w:val="en-US" w:eastAsia="zh-TW"/>
        </w:rPr>
        <w:t>from the dataset</w:t>
      </w:r>
      <w:r w:rsidR="003C4143">
        <w:rPr>
          <w:rFonts w:eastAsiaTheme="minorEastAsia"/>
          <w:b/>
          <w:bCs/>
          <w:lang w:val="en-US" w:eastAsia="zh-TW"/>
        </w:rPr>
        <w:t>.</w:t>
      </w:r>
    </w:p>
    <w:p w14:paraId="27B24E72" w14:textId="77E8894C"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4a-2: </w:t>
      </w:r>
      <w:r w:rsidR="00AC5E4D">
        <w:rPr>
          <w:b/>
          <w:bCs/>
          <w:lang w:val="en-US" w:eastAsia="zh-TW"/>
        </w:rPr>
        <w:t xml:space="preserve">RAN4 studies whether it is feasible to derive a </w:t>
      </w:r>
      <w:r w:rsidRPr="00B656B0">
        <w:rPr>
          <w:b/>
          <w:bCs/>
          <w:lang w:val="en-US" w:eastAsia="zh-TW"/>
        </w:rPr>
        <w:t>test decoder</w:t>
      </w:r>
      <w:r w:rsidR="00C3595A">
        <w:rPr>
          <w:b/>
          <w:bCs/>
          <w:lang w:val="en-US" w:eastAsia="zh-TW"/>
        </w:rPr>
        <w:t xml:space="preserve"> satisfying</w:t>
      </w:r>
    </w:p>
    <w:p w14:paraId="729D0B35" w14:textId="4870E361" w:rsidR="00A37ED8" w:rsidRPr="00B656B0" w:rsidRDefault="0033124C"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31359080" w14:textId="06669F7D" w:rsidR="00A37ED8" w:rsidRDefault="00A37ED8" w:rsidP="00A37ED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561069DD" w14:textId="6D6D4A31" w:rsidR="00B54C6E" w:rsidRPr="00B656B0" w:rsidRDefault="00B54C6E" w:rsidP="00A37ED8">
      <w:pPr>
        <w:pStyle w:val="afc"/>
        <w:ind w:leftChars="0" w:left="1336" w:firstLine="0"/>
        <w:rPr>
          <w:b/>
          <w:bCs/>
          <w:lang w:val="en-US" w:eastAsia="zh-TW"/>
        </w:rPr>
      </w:pPr>
      <w:r>
        <w:rPr>
          <w:b/>
          <w:bCs/>
          <w:lang w:val="en-US" w:eastAsia="zh-TW"/>
        </w:rPr>
        <w:t>(Option 4b: specify reference encoder)</w:t>
      </w:r>
    </w:p>
    <w:p w14:paraId="4726F90F" w14:textId="5BA4CC4F"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4b-1: </w:t>
      </w:r>
      <w:r w:rsidR="00C11ABC">
        <w:rPr>
          <w:b/>
          <w:bCs/>
          <w:lang w:val="en-US" w:eastAsia="zh-TW"/>
        </w:rPr>
        <w:t xml:space="preserve">RAN4 derive the threshold </w:t>
      </w:r>
      <m:oMath>
        <m:r>
          <m:rPr>
            <m:sty m:val="bi"/>
          </m:rPr>
          <w:rPr>
            <w:rFonts w:ascii="Cambria Math" w:eastAsiaTheme="minorEastAsia" w:hAnsi="Cambria Math"/>
            <w:lang w:val="en-US" w:eastAsia="zh-TW"/>
          </w:rPr>
          <m:t>δ</m:t>
        </m:r>
      </m:oMath>
      <w:r w:rsidR="000713D7">
        <w:rPr>
          <w:b/>
          <w:lang w:val="en-US" w:eastAsia="zh-TW"/>
        </w:rPr>
        <w:t xml:space="preserve"> and the encoder input </w:t>
      </w:r>
      <w:r w:rsidR="000713D7">
        <w:rPr>
          <w:b/>
          <w:i/>
          <w:iCs/>
          <w:lang w:val="en-US" w:eastAsia="zh-TW"/>
        </w:rPr>
        <w:t>X</w:t>
      </w:r>
      <w:r w:rsidR="000713D7">
        <w:rPr>
          <w:b/>
          <w:lang w:val="en-US" w:eastAsia="zh-TW"/>
        </w:rPr>
        <w:t xml:space="preserve"> generation procedure </w:t>
      </w:r>
      <w:r w:rsidR="00C11ABC">
        <w:rPr>
          <w:b/>
          <w:lang w:val="en-US" w:eastAsia="zh-TW"/>
        </w:rPr>
        <w:t>via simulation study (setup following option 3 discussion), and check whether it’s feasible to derive a</w:t>
      </w:r>
      <w:r w:rsidR="00C11ABC" w:rsidRPr="00B656B0">
        <w:rPr>
          <w:b/>
          <w:bCs/>
          <w:lang w:val="en-US" w:eastAsia="zh-TW"/>
        </w:rPr>
        <w:t xml:space="preserve"> test decoder</w:t>
      </w:r>
      <w:r w:rsidR="00C11ABC">
        <w:rPr>
          <w:b/>
          <w:bCs/>
          <w:lang w:val="en-US" w:eastAsia="zh-TW"/>
        </w:rPr>
        <w:t xml:space="preserve"> </w:t>
      </w:r>
      <w:r w:rsidR="00C11ABC" w:rsidRPr="00B656B0">
        <w:rPr>
          <w:b/>
          <w:bCs/>
          <w:lang w:val="en-US" w:eastAsia="zh-TW"/>
        </w:rPr>
        <w:t>satisfy</w:t>
      </w:r>
      <w:r w:rsidR="00C11ABC">
        <w:rPr>
          <w:b/>
          <w:bCs/>
          <w:lang w:val="en-US" w:eastAsia="zh-TW"/>
        </w:rPr>
        <w:t>ing</w:t>
      </w:r>
    </w:p>
    <w:p w14:paraId="3D2D811A" w14:textId="5C0A80DA" w:rsidR="00A37ED8" w:rsidRPr="00B656B0" w:rsidRDefault="0033124C"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15BE9552" w14:textId="3FCBA0A9" w:rsidR="00A37ED8" w:rsidRPr="00B656B0" w:rsidRDefault="00A37ED8" w:rsidP="00A37ED8">
      <w:pPr>
        <w:pStyle w:val="afc"/>
        <w:ind w:leftChars="0" w:left="1336" w:firstLine="0"/>
        <w:rPr>
          <w:rFonts w:eastAsiaTheme="minorEastAsia"/>
          <w:b/>
          <w:bCs/>
          <w:lang w:val="en-US" w:eastAsia="zh-TW"/>
        </w:rPr>
      </w:pPr>
      <w:r w:rsidRPr="00B656B0">
        <w:rPr>
          <w:b/>
          <w:bCs/>
          <w:lang w:val="en-US" w:eastAsia="zh-TW"/>
        </w:rPr>
        <w:lastRenderedPageBreak/>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sidR="004B46C8">
        <w:rPr>
          <w:b/>
          <w:bCs/>
          <w:lang w:val="en-US" w:eastAsia="zh-TW"/>
        </w:rPr>
        <w:t>in</w:t>
      </w:r>
      <w:r w:rsidR="00A32B34">
        <w:rPr>
          <w:b/>
          <w:bCs/>
          <w:lang w:val="en-US" w:eastAsia="zh-TW"/>
        </w:rPr>
        <w:t xml:space="preserve">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sidR="00791C8B">
        <w:rPr>
          <w:rFonts w:eastAsiaTheme="minorEastAsia"/>
          <w:b/>
          <w:bCs/>
          <w:lang w:val="en-US" w:eastAsia="zh-TW"/>
        </w:rPr>
        <w:t xml:space="preserve"> and specifying </w:t>
      </w:r>
    </w:p>
    <w:p w14:paraId="4B731A38" w14:textId="1449B73D" w:rsidR="00A37ED8" w:rsidRPr="00B656B0" w:rsidRDefault="00A37ED8" w:rsidP="00A37ED8">
      <w:pPr>
        <w:pStyle w:val="afc"/>
        <w:numPr>
          <w:ilvl w:val="0"/>
          <w:numId w:val="19"/>
        </w:numPr>
        <w:ind w:leftChars="0"/>
        <w:rPr>
          <w:b/>
          <w:bCs/>
          <w:lang w:val="en-US" w:eastAsia="zh-TW"/>
        </w:rPr>
      </w:pPr>
      <w:r w:rsidRPr="00B656B0">
        <w:rPr>
          <w:b/>
          <w:bCs/>
          <w:lang w:val="en-US" w:eastAsia="zh-TW"/>
        </w:rPr>
        <w:t>4</w:t>
      </w:r>
      <w:r w:rsidR="000713D7">
        <w:rPr>
          <w:b/>
          <w:bCs/>
          <w:lang w:val="en-US" w:eastAsia="zh-TW"/>
        </w:rPr>
        <w:t>b</w:t>
      </w:r>
      <w:r w:rsidRPr="00B656B0">
        <w:rPr>
          <w:b/>
          <w:bCs/>
          <w:lang w:val="en-US" w:eastAsia="zh-TW"/>
        </w:rPr>
        <w:t xml:space="preserve">-2: </w:t>
      </w:r>
      <w:r w:rsidR="000713D7">
        <w:rPr>
          <w:b/>
          <w:bCs/>
          <w:lang w:val="en-US" w:eastAsia="zh-TW"/>
        </w:rPr>
        <w:t xml:space="preserve">RAN4 studies whether it is feasible to derive a </w:t>
      </w:r>
      <w:r w:rsidR="000713D7" w:rsidRPr="00B656B0">
        <w:rPr>
          <w:b/>
          <w:bCs/>
          <w:lang w:val="en-US" w:eastAsia="zh-TW"/>
        </w:rPr>
        <w:t>test decoder</w:t>
      </w:r>
      <w:r w:rsidR="000713D7">
        <w:rPr>
          <w:b/>
          <w:bCs/>
          <w:lang w:val="en-US" w:eastAsia="zh-TW"/>
        </w:rPr>
        <w:t xml:space="preserve"> satisfying</w:t>
      </w:r>
    </w:p>
    <w:p w14:paraId="503D2333" w14:textId="64A820DD" w:rsidR="00A37ED8" w:rsidRPr="00B656B0" w:rsidRDefault="0033124C"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36712E2B" w14:textId="5D9907B5" w:rsidR="00A37ED8" w:rsidRDefault="00A37ED8" w:rsidP="00A37ED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15DCC7A7" w14:textId="0949A689" w:rsidR="000713D7" w:rsidRPr="00B656B0" w:rsidRDefault="000713D7" w:rsidP="000713D7">
      <w:pPr>
        <w:pStyle w:val="afc"/>
        <w:numPr>
          <w:ilvl w:val="0"/>
          <w:numId w:val="20"/>
        </w:numPr>
        <w:ind w:leftChars="0"/>
        <w:rPr>
          <w:b/>
          <w:bCs/>
          <w:lang w:val="en-US" w:eastAsia="zh-TW"/>
        </w:rPr>
      </w:pPr>
      <w:r>
        <w:rPr>
          <w:b/>
          <w:bCs/>
          <w:lang w:val="en-US" w:eastAsia="zh-TW"/>
        </w:rPr>
        <w:t>RAN4 check if the decoder</w:t>
      </w:r>
      <w:r w:rsidR="00895E78">
        <w:rPr>
          <w:b/>
          <w:bCs/>
          <w:lang w:val="en-US" w:eastAsia="zh-TW"/>
        </w:rPr>
        <w:t>s</w:t>
      </w:r>
      <w:r>
        <w:rPr>
          <w:b/>
          <w:bCs/>
          <w:lang w:val="en-US" w:eastAsia="zh-TW"/>
        </w:rPr>
        <w:t xml:space="preserve"> derived from </w:t>
      </w:r>
      <w:r w:rsidR="00A35701">
        <w:rPr>
          <w:b/>
          <w:bCs/>
          <w:lang w:val="en-US" w:eastAsia="zh-TW"/>
        </w:rPr>
        <w:t xml:space="preserve">the above procedure can satisfy test repeatability requirement, i.e., the </w:t>
      </w:r>
      <w:r w:rsidR="00895E78">
        <w:rPr>
          <w:b/>
          <w:bCs/>
          <w:lang w:val="en-US" w:eastAsia="zh-TW"/>
        </w:rPr>
        <w:t>loss function delta between</w:t>
      </w:r>
      <w:r w:rsidR="00F51237">
        <w:rPr>
          <w:b/>
          <w:bCs/>
          <w:lang w:val="en-US" w:eastAsia="zh-TW"/>
        </w:rPr>
        <w:t xml:space="preserve"> two different decoders when connecting to the same encoder,</w:t>
      </w:r>
      <w:r w:rsidR="00895E78">
        <w:rPr>
          <w:b/>
          <w:bCs/>
          <w:lang w:val="en-US" w:eastAsia="zh-TW"/>
        </w:rPr>
        <w:t xml:space="preserve"> is within a RAN4</w:t>
      </w:r>
      <w:r w:rsidR="003A2F35">
        <w:rPr>
          <w:b/>
          <w:bCs/>
          <w:lang w:val="en-US" w:eastAsia="zh-TW"/>
        </w:rPr>
        <w:t xml:space="preserve"> agreed</w:t>
      </w:r>
      <w:r w:rsidR="00895E78">
        <w:rPr>
          <w:b/>
          <w:bCs/>
          <w:lang w:val="en-US" w:eastAsia="zh-TW"/>
        </w:rPr>
        <w:t xml:space="preserve"> margin</w:t>
      </w:r>
      <w:r w:rsidR="00F51237">
        <w:rPr>
          <w:b/>
          <w:bCs/>
          <w:lang w:val="en-US" w:eastAsia="zh-TW"/>
        </w:rPr>
        <w:t>.</w:t>
      </w:r>
      <w:r w:rsidR="003A2F35">
        <w:rPr>
          <w:b/>
          <w:bCs/>
          <w:lang w:val="en-US" w:eastAsia="zh-TW"/>
        </w:rPr>
        <w:t xml:space="preserve"> If yes, we can conclude that option 4 (at least one sub-option) is feasible.</w:t>
      </w:r>
    </w:p>
    <w:p w14:paraId="3C59E92B" w14:textId="2F0507FB" w:rsidR="00A37ED8" w:rsidRPr="001D1327" w:rsidRDefault="00A37ED8" w:rsidP="00A37ED8">
      <w:pPr>
        <w:rPr>
          <w:lang w:val="en-US" w:eastAsia="zh-TW"/>
        </w:rPr>
      </w:pPr>
    </w:p>
    <w:p w14:paraId="19CD2F77" w14:textId="19CB8BAC" w:rsidR="00A37ED8" w:rsidRPr="00B656B0" w:rsidRDefault="00A37ED8" w:rsidP="00C421F0">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w:t>
      </w:r>
      <w:r w:rsidR="00EA41B5" w:rsidRPr="00B656B0">
        <w:rPr>
          <w:b/>
          <w:bCs/>
          <w:lang w:val="en-US" w:eastAsia="zh-TW"/>
        </w:rPr>
        <w:t xml:space="preserve">, while option 4a-2 and 4b-2 allow TE vendors and UE vendors to train the test decoder and DUT encoder with arbitrary dataset or </w:t>
      </w:r>
      <w:r w:rsidR="00B656B0" w:rsidRPr="00B656B0">
        <w:rPr>
          <w:b/>
          <w:bCs/>
          <w:lang w:val="en-US" w:eastAsia="zh-TW"/>
        </w:rPr>
        <w:t>encoders/decoders as long as the specified ordering requirements are satisfied.</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3BF713CE" w14:textId="77777777" w:rsidR="00CC13F5" w:rsidRPr="005F5E24" w:rsidRDefault="00CC13F5" w:rsidP="00CC13F5">
      <w:pPr>
        <w:spacing w:after="160" w:line="259" w:lineRule="auto"/>
        <w:rPr>
          <w:rFonts w:eastAsiaTheme="minorEastAsia"/>
          <w:b/>
          <w:bCs/>
          <w:lang w:eastAsia="zh-TW"/>
        </w:rPr>
      </w:pPr>
      <w:r w:rsidRPr="005F5E24">
        <w:rPr>
          <w:rFonts w:eastAsiaTheme="minorEastAsia"/>
          <w:b/>
          <w:bCs/>
          <w:lang w:eastAsia="zh-TW"/>
        </w:rPr>
        <w:t>Proposal 1: Consider the following as (test/reference) encoder/decoder selection criterion:</w:t>
      </w:r>
    </w:p>
    <w:p w14:paraId="10BF95DD" w14:textId="77777777" w:rsidR="00CC13F5" w:rsidRPr="005F5E24" w:rsidRDefault="00CC13F5" w:rsidP="00CC13F5">
      <w:pPr>
        <w:pStyle w:val="afc"/>
        <w:numPr>
          <w:ilvl w:val="0"/>
          <w:numId w:val="30"/>
        </w:numPr>
        <w:ind w:leftChars="0"/>
        <w:rPr>
          <w:b/>
          <w:bCs/>
        </w:rPr>
      </w:pPr>
      <w:r w:rsidRPr="005F5E24">
        <w:rPr>
          <w:b/>
          <w:bCs/>
          <w:lang w:val="en-US"/>
        </w:rPr>
        <w:t>Achievable performanc</w:t>
      </w:r>
      <w:r w:rsidRPr="005F5E24">
        <w:rPr>
          <w:rFonts w:eastAsiaTheme="minorEastAsia" w:hint="eastAsia"/>
          <w:b/>
          <w:bCs/>
          <w:lang w:val="en-US" w:eastAsia="zh-TW"/>
        </w:rPr>
        <w:t>e</w:t>
      </w:r>
      <w:r w:rsidRPr="005F5E24">
        <w:rPr>
          <w:b/>
          <w:bCs/>
          <w:lang w:val="en-US"/>
        </w:rPr>
        <w:t xml:space="preserve"> metrics: SGCS or NMSE</w:t>
      </w:r>
    </w:p>
    <w:p w14:paraId="20E4F277" w14:textId="77777777" w:rsidR="00CC13F5" w:rsidRPr="005F5E24" w:rsidRDefault="00CC13F5" w:rsidP="00CC13F5">
      <w:pPr>
        <w:pStyle w:val="afc"/>
        <w:numPr>
          <w:ilvl w:val="0"/>
          <w:numId w:val="30"/>
        </w:numPr>
        <w:ind w:leftChars="0"/>
        <w:rPr>
          <w:b/>
          <w:bCs/>
        </w:rPr>
      </w:pPr>
      <w:r w:rsidRPr="005F5E24">
        <w:rPr>
          <w:b/>
          <w:bCs/>
          <w:lang w:val="en-US"/>
        </w:rPr>
        <w:t>Complexity: including flops or model storage size, can consider to set an upper bound</w:t>
      </w:r>
    </w:p>
    <w:p w14:paraId="0A367508" w14:textId="77777777" w:rsidR="00CC13F5" w:rsidRPr="005F5E24" w:rsidRDefault="00CC13F5" w:rsidP="00CC13F5">
      <w:pPr>
        <w:pStyle w:val="afc"/>
        <w:numPr>
          <w:ilvl w:val="0"/>
          <w:numId w:val="30"/>
        </w:numPr>
        <w:spacing w:after="160" w:line="259" w:lineRule="auto"/>
        <w:ind w:leftChars="0"/>
        <w:rPr>
          <w:b/>
          <w:bCs/>
          <w:lang w:val="en-US"/>
        </w:rPr>
      </w:pPr>
      <w:r w:rsidRPr="005F5E24">
        <w:rPr>
          <w:b/>
          <w:bCs/>
          <w:lang w:val="en-US"/>
        </w:rPr>
        <w:t>Robustness (based on performance metrics): whether the decoder can achieve satisfactory performance when connecting to encoder with different structures with the decoder, but trained with the decoder’s input and output dataset</w:t>
      </w:r>
    </w:p>
    <w:p w14:paraId="50DF7BD1" w14:textId="77777777" w:rsidR="00CC13F5" w:rsidRDefault="00CC13F5" w:rsidP="00CC13F5">
      <w:pPr>
        <w:rPr>
          <w:b/>
          <w:bCs/>
          <w:lang w:eastAsia="zh-TW"/>
        </w:rPr>
      </w:pPr>
      <w:r w:rsidRPr="0091403C">
        <w:rPr>
          <w:b/>
          <w:bCs/>
          <w:lang w:eastAsia="zh-TW"/>
        </w:rPr>
        <w:t xml:space="preserve">Proposal </w:t>
      </w:r>
      <w:r>
        <w:rPr>
          <w:b/>
          <w:bCs/>
          <w:lang w:eastAsia="zh-TW"/>
        </w:rPr>
        <w:t>2</w:t>
      </w:r>
      <w:r w:rsidRPr="0091403C">
        <w:rPr>
          <w:b/>
          <w:bCs/>
          <w:lang w:eastAsia="zh-TW"/>
        </w:rPr>
        <w:t xml:space="preserve">: </w:t>
      </w:r>
      <w:r>
        <w:rPr>
          <w:b/>
          <w:bCs/>
          <w:lang w:eastAsia="zh-TW"/>
        </w:rPr>
        <w:t>For all the candidate decoders, evaluate the robustness metrics based on test repeatability and interoperability by the following procedure</w:t>
      </w:r>
    </w:p>
    <w:p w14:paraId="289DD30D" w14:textId="77777777" w:rsidR="00CC13F5" w:rsidRDefault="00CC13F5" w:rsidP="00CC13F5">
      <w:pPr>
        <w:pStyle w:val="afc"/>
        <w:numPr>
          <w:ilvl w:val="0"/>
          <w:numId w:val="32"/>
        </w:numPr>
        <w:ind w:leftChars="0"/>
        <w:rPr>
          <w:b/>
          <w:bCs/>
          <w:lang w:eastAsia="zh-TW"/>
        </w:rPr>
      </w:pPr>
      <w:r>
        <w:rPr>
          <w:b/>
          <w:bCs/>
          <w:lang w:eastAsia="zh-TW"/>
        </w:rPr>
        <w:t>Companies contribute encoders trained with the candidate decoders (one encoder per candidate decoder)</w:t>
      </w:r>
    </w:p>
    <w:p w14:paraId="49B65032" w14:textId="77777777" w:rsidR="00CC13F5" w:rsidRDefault="00CC13F5" w:rsidP="00CC13F5">
      <w:pPr>
        <w:pStyle w:val="afc"/>
        <w:numPr>
          <w:ilvl w:val="0"/>
          <w:numId w:val="32"/>
        </w:numPr>
        <w:ind w:leftChars="0"/>
        <w:rPr>
          <w:b/>
          <w:bCs/>
          <w:lang w:eastAsia="zh-TW"/>
        </w:rPr>
      </w:pPr>
      <w:r>
        <w:rPr>
          <w:b/>
          <w:bCs/>
          <w:lang w:eastAsia="zh-TW"/>
        </w:rPr>
        <w:t xml:space="preserve">Connect </w:t>
      </w:r>
      <w:proofErr w:type="gramStart"/>
      <w:r>
        <w:rPr>
          <w:b/>
          <w:bCs/>
          <w:lang w:eastAsia="zh-TW"/>
        </w:rPr>
        <w:t>a</w:t>
      </w:r>
      <w:proofErr w:type="gramEnd"/>
      <w:r>
        <w:rPr>
          <w:b/>
          <w:bCs/>
          <w:lang w:eastAsia="zh-TW"/>
        </w:rPr>
        <w:t xml:space="preserve"> encoder to the corresponding decoder, run the test based on the agree test dataset and record the SGCS</w:t>
      </w:r>
    </w:p>
    <w:p w14:paraId="722F6A06" w14:textId="77777777" w:rsidR="00CC13F5" w:rsidRDefault="00CC13F5" w:rsidP="00CC13F5">
      <w:pPr>
        <w:pStyle w:val="afc"/>
        <w:numPr>
          <w:ilvl w:val="0"/>
          <w:numId w:val="32"/>
        </w:numPr>
        <w:ind w:leftChars="0"/>
        <w:rPr>
          <w:b/>
          <w:bCs/>
          <w:lang w:eastAsia="zh-TW"/>
        </w:rPr>
      </w:pPr>
      <w:r>
        <w:rPr>
          <w:b/>
          <w:bCs/>
          <w:lang w:eastAsia="zh-TW"/>
        </w:rPr>
        <w:t>Repeat step 2 for all the encoder and decoder pairs, record all the SGCS</w:t>
      </w:r>
    </w:p>
    <w:p w14:paraId="20035C8C" w14:textId="77777777" w:rsidR="00CC13F5" w:rsidRDefault="00CC13F5" w:rsidP="00CC13F5">
      <w:pPr>
        <w:pStyle w:val="afc"/>
        <w:numPr>
          <w:ilvl w:val="0"/>
          <w:numId w:val="32"/>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bookmarkEnd w:id="1"/>
    <w:p w14:paraId="5983E7EE" w14:textId="77777777" w:rsidR="00CC13F5" w:rsidRDefault="00CC13F5" w:rsidP="00626D03">
      <w:pPr>
        <w:rPr>
          <w:b/>
          <w:bCs/>
          <w:lang w:val="en-US" w:eastAsia="zh-TW"/>
        </w:rPr>
      </w:pPr>
    </w:p>
    <w:p w14:paraId="5E911528" w14:textId="565DA968" w:rsidR="00626D03" w:rsidRDefault="00626D03" w:rsidP="00626D03">
      <w:pPr>
        <w:rPr>
          <w:b/>
          <w:bCs/>
          <w:lang w:val="en-US" w:eastAsia="zh-TW"/>
        </w:rPr>
      </w:pPr>
      <w:r w:rsidRPr="00B656B0">
        <w:rPr>
          <w:b/>
          <w:bCs/>
          <w:lang w:val="en-US" w:eastAsia="zh-TW"/>
        </w:rPr>
        <w:t xml:space="preserve">Proposal </w:t>
      </w:r>
      <w:r w:rsidR="00CC13F5">
        <w:rPr>
          <w:b/>
          <w:bCs/>
          <w:lang w:val="en-US" w:eastAsia="zh-TW"/>
        </w:rPr>
        <w:t>3</w:t>
      </w:r>
      <w:r w:rsidRPr="00B656B0">
        <w:rPr>
          <w:b/>
          <w:bCs/>
          <w:lang w:val="en-US" w:eastAsia="zh-TW"/>
        </w:rPr>
        <w:t xml:space="preserve">: </w:t>
      </w:r>
      <w:r w:rsidR="000C0FAF">
        <w:rPr>
          <w:b/>
          <w:bCs/>
          <w:lang w:val="en-US" w:eastAsia="zh-TW"/>
        </w:rPr>
        <w:t>Additional</w:t>
      </w:r>
      <w:r>
        <w:rPr>
          <w:b/>
          <w:bCs/>
          <w:lang w:val="en-US" w:eastAsia="zh-TW"/>
        </w:rPr>
        <w:t xml:space="preserve"> steps for option 4a and 4b feasibility study:</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33124C"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33124C"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33124C"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33124C"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729763C3" w14:textId="77777777" w:rsidR="00CC13F5" w:rsidRPr="00B656B0" w:rsidRDefault="00CC13F5" w:rsidP="00CC13F5">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 while option 4a-2 and 4b-2 allow TE vendors and UE vendors to train the test decoder and DUT encoder with arbitrary dataset or encoders/decoders as long as the specified ordering requirements are satisfied.</w:t>
      </w:r>
    </w:p>
    <w:p w14:paraId="0C56D066" w14:textId="77777777" w:rsidR="00F416E9" w:rsidRPr="00CC13F5" w:rsidRDefault="00F416E9" w:rsidP="00F416E9">
      <w:pPr>
        <w:pStyle w:val="B2"/>
        <w:ind w:left="0" w:firstLine="0"/>
        <w:rPr>
          <w:rFonts w:eastAsiaTheme="minorEastAsia"/>
          <w:b/>
          <w:bCs/>
          <w:lang w:val="en-US"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5EA4BAFC" w14:textId="77777777" w:rsidR="003A2799"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1"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7"/>
  </w:num>
  <w:num w:numId="4">
    <w:abstractNumId w:val="29"/>
  </w:num>
  <w:num w:numId="5">
    <w:abstractNumId w:val="23"/>
  </w:num>
  <w:num w:numId="6">
    <w:abstractNumId w:val="4"/>
  </w:num>
  <w:num w:numId="7">
    <w:abstractNumId w:val="9"/>
  </w:num>
  <w:num w:numId="8">
    <w:abstractNumId w:val="17"/>
  </w:num>
  <w:num w:numId="9">
    <w:abstractNumId w:val="18"/>
  </w:num>
  <w:num w:numId="10">
    <w:abstractNumId w:val="8"/>
  </w:num>
  <w:num w:numId="11">
    <w:abstractNumId w:val="2"/>
  </w:num>
  <w:num w:numId="12">
    <w:abstractNumId w:val="0"/>
  </w:num>
  <w:num w:numId="13">
    <w:abstractNumId w:val="1"/>
  </w:num>
  <w:num w:numId="14">
    <w:abstractNumId w:val="28"/>
  </w:num>
  <w:num w:numId="15">
    <w:abstractNumId w:val="25"/>
  </w:num>
  <w:num w:numId="16">
    <w:abstractNumId w:val="26"/>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9"/>
  </w:num>
  <w:num w:numId="21">
    <w:abstractNumId w:val="21"/>
  </w:num>
  <w:num w:numId="22">
    <w:abstractNumId w:val="24"/>
  </w:num>
  <w:num w:numId="23">
    <w:abstractNumId w:val="13"/>
  </w:num>
  <w:num w:numId="24">
    <w:abstractNumId w:val="30"/>
  </w:num>
  <w:num w:numId="25">
    <w:abstractNumId w:val="3"/>
  </w:num>
  <w:num w:numId="26">
    <w:abstractNumId w:val="16"/>
  </w:num>
  <w:num w:numId="27">
    <w:abstractNumId w:val="6"/>
  </w:num>
  <w:num w:numId="28">
    <w:abstractNumId w:val="22"/>
  </w:num>
  <w:num w:numId="29">
    <w:abstractNumId w:val="15"/>
  </w:num>
  <w:num w:numId="30">
    <w:abstractNumId w:val="14"/>
  </w:num>
  <w:num w:numId="31">
    <w:abstractNumId w:val="10"/>
  </w:num>
  <w:num w:numId="3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789B"/>
    <w:rsid w:val="00107EFF"/>
    <w:rsid w:val="00107FF6"/>
    <w:rsid w:val="00110973"/>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27F"/>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4038"/>
    <w:rsid w:val="00B642D5"/>
    <w:rsid w:val="00B64589"/>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E4D"/>
    <w:rsid w:val="00BF6172"/>
    <w:rsid w:val="00BF639F"/>
    <w:rsid w:val="00C0058C"/>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1914</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34</cp:revision>
  <cp:lastPrinted>2009-04-22T16:01:00Z</cp:lastPrinted>
  <dcterms:created xsi:type="dcterms:W3CDTF">2025-08-13T09:42:00Z</dcterms:created>
  <dcterms:modified xsi:type="dcterms:W3CDTF">2025-08-13T10:44:00Z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